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CF4F" w14:textId="29898A85" w:rsidR="000073F0" w:rsidRPr="005D1C78" w:rsidRDefault="000073F0" w:rsidP="005D1C78">
      <w:pPr>
        <w:pStyle w:val="Heading1"/>
        <w:spacing w:before="0"/>
        <w:jc w:val="center"/>
        <w:rPr>
          <w:rFonts w:ascii="Calibri" w:hAnsi="Calibri" w:cs="Calibri"/>
          <w:color w:val="4F81BD" w:themeColor="accent1"/>
          <w:sz w:val="44"/>
        </w:rPr>
      </w:pPr>
      <w:bookmarkStart w:id="0" w:name="_GoBack"/>
      <w:bookmarkEnd w:id="0"/>
    </w:p>
    <w:p w14:paraId="7302CCD5" w14:textId="77777777" w:rsidR="000073F0" w:rsidRPr="005D1C78" w:rsidRDefault="000073F0" w:rsidP="005D1C78"/>
    <w:tbl>
      <w:tblPr>
        <w:tblStyle w:val="TableGrid"/>
        <w:tblW w:w="5000" w:type="pct"/>
        <w:tblLook w:val="04A0" w:firstRow="1" w:lastRow="0" w:firstColumn="1" w:lastColumn="0" w:noHBand="0" w:noVBand="1"/>
      </w:tblPr>
      <w:tblGrid>
        <w:gridCol w:w="4962"/>
        <w:gridCol w:w="5114"/>
        <w:gridCol w:w="5024"/>
      </w:tblGrid>
      <w:tr w:rsidR="007713FD" w:rsidRPr="005D1C78" w14:paraId="1A88AB98" w14:textId="77777777" w:rsidTr="005D1C78">
        <w:tc>
          <w:tcPr>
            <w:tcW w:w="5070" w:type="dxa"/>
          </w:tcPr>
          <w:p w14:paraId="4D78FDFD" w14:textId="77777777" w:rsidR="00045469" w:rsidRPr="005D1C78" w:rsidRDefault="005D1C78" w:rsidP="005D1C78">
            <w:pPr>
              <w:rPr>
                <w:b/>
              </w:rPr>
            </w:pPr>
            <w:r w:rsidRPr="005D1C78">
              <w:rPr>
                <w:b/>
              </w:rPr>
              <w:t>Organization</w:t>
            </w:r>
            <w:r w:rsidR="00045469" w:rsidRPr="005D1C78">
              <w:rPr>
                <w:b/>
              </w:rPr>
              <w:t xml:space="preserve">: </w:t>
            </w:r>
          </w:p>
          <w:p w14:paraId="35B4C16E" w14:textId="77777777" w:rsidR="00045469" w:rsidRPr="00652FB0" w:rsidRDefault="00652FB0" w:rsidP="005D1C78">
            <w:r>
              <w:t>Lightin</w:t>
            </w:r>
            <w:r w:rsidRPr="00652FB0">
              <w:t>gEurope</w:t>
            </w:r>
          </w:p>
          <w:p w14:paraId="726D6FBA" w14:textId="77777777" w:rsidR="00045469" w:rsidRPr="005D1C78" w:rsidRDefault="00045469" w:rsidP="005D1C78">
            <w:pPr>
              <w:rPr>
                <w:b/>
              </w:rPr>
            </w:pPr>
          </w:p>
        </w:tc>
        <w:tc>
          <w:tcPr>
            <w:tcW w:w="5251" w:type="dxa"/>
          </w:tcPr>
          <w:p w14:paraId="6B641972" w14:textId="0E0CAC9A" w:rsidR="00045469" w:rsidRDefault="00045469" w:rsidP="005D1C78">
            <w:r w:rsidRPr="005D1C78">
              <w:rPr>
                <w:b/>
              </w:rPr>
              <w:t>Name:</w:t>
            </w:r>
            <w:r w:rsidR="003D134A">
              <w:rPr>
                <w:b/>
              </w:rPr>
              <w:t xml:space="preserve"> </w:t>
            </w:r>
          </w:p>
          <w:p w14:paraId="7A311363" w14:textId="77777777" w:rsidR="005D1C78" w:rsidRPr="005D1C78" w:rsidRDefault="005D1C78" w:rsidP="005D1C78">
            <w:pPr>
              <w:rPr>
                <w:b/>
              </w:rPr>
            </w:pPr>
          </w:p>
        </w:tc>
        <w:tc>
          <w:tcPr>
            <w:tcW w:w="5161" w:type="dxa"/>
          </w:tcPr>
          <w:p w14:paraId="47C1A93C" w14:textId="02B1A149" w:rsidR="00045469" w:rsidRDefault="00045469" w:rsidP="005D1C78">
            <w:r w:rsidRPr="005D1C78">
              <w:rPr>
                <w:b/>
              </w:rPr>
              <w:t>Date</w:t>
            </w:r>
            <w:r w:rsidR="0032685C" w:rsidRPr="005D1C78">
              <w:rPr>
                <w:b/>
              </w:rPr>
              <w:t>:</w:t>
            </w:r>
            <w:r w:rsidR="007713FD">
              <w:rPr>
                <w:b/>
              </w:rPr>
              <w:t xml:space="preserve"> </w:t>
            </w:r>
            <w:r w:rsidR="00762185">
              <w:rPr>
                <w:b/>
              </w:rPr>
              <w:t>July</w:t>
            </w:r>
            <w:r w:rsidR="007713FD">
              <w:rPr>
                <w:b/>
              </w:rPr>
              <w:t xml:space="preserve"> </w:t>
            </w:r>
            <w:r w:rsidR="00C41CE0">
              <w:rPr>
                <w:b/>
              </w:rPr>
              <w:t>2015</w:t>
            </w:r>
          </w:p>
          <w:p w14:paraId="6B864EC4" w14:textId="77777777" w:rsidR="005D1C78" w:rsidRPr="005D1C78" w:rsidRDefault="005D1C78" w:rsidP="005D1C78">
            <w:pPr>
              <w:rPr>
                <w:b/>
              </w:rPr>
            </w:pPr>
          </w:p>
        </w:tc>
      </w:tr>
    </w:tbl>
    <w:p w14:paraId="082B9966" w14:textId="77777777" w:rsidR="000073F0" w:rsidRPr="005D1C78" w:rsidRDefault="000073F0" w:rsidP="005D1C78"/>
    <w:tbl>
      <w:tblPr>
        <w:tblStyle w:val="TableGrid"/>
        <w:tblW w:w="5000" w:type="pct"/>
        <w:tblLayout w:type="fixed"/>
        <w:tblLook w:val="04E0" w:firstRow="1" w:lastRow="1" w:firstColumn="1" w:lastColumn="0" w:noHBand="0" w:noVBand="1"/>
      </w:tblPr>
      <w:tblGrid>
        <w:gridCol w:w="859"/>
        <w:gridCol w:w="1007"/>
        <w:gridCol w:w="1007"/>
        <w:gridCol w:w="2090"/>
        <w:gridCol w:w="3379"/>
        <w:gridCol w:w="4892"/>
        <w:gridCol w:w="1866"/>
      </w:tblGrid>
      <w:tr w:rsidR="00FC68B9" w:rsidRPr="005D1C78" w14:paraId="5322B9D4" w14:textId="77777777" w:rsidTr="00762185">
        <w:trPr>
          <w:cantSplit/>
          <w:tblHeader/>
        </w:trPr>
        <w:tc>
          <w:tcPr>
            <w:tcW w:w="859" w:type="dxa"/>
            <w:shd w:val="clear" w:color="auto" w:fill="DBE5F1" w:themeFill="accent1" w:themeFillTint="33"/>
          </w:tcPr>
          <w:p w14:paraId="0BA893DB" w14:textId="77777777" w:rsidR="00FC68B9" w:rsidRPr="002E6D23" w:rsidRDefault="1E29057C" w:rsidP="005D1C78">
            <w:pPr>
              <w:ind w:right="0"/>
              <w:rPr>
                <w:b/>
              </w:rPr>
            </w:pPr>
            <w:r w:rsidRPr="002E6D23">
              <w:rPr>
                <w:b/>
                <w:bCs/>
              </w:rPr>
              <w:t>Task        #</w:t>
            </w:r>
          </w:p>
        </w:tc>
        <w:tc>
          <w:tcPr>
            <w:tcW w:w="1007" w:type="dxa"/>
            <w:shd w:val="clear" w:color="auto" w:fill="DBE5F1" w:themeFill="accent1" w:themeFillTint="33"/>
          </w:tcPr>
          <w:p w14:paraId="5D3CFC11" w14:textId="77777777" w:rsidR="00FC68B9" w:rsidRPr="005D1C78" w:rsidRDefault="1E29057C" w:rsidP="005D1C78">
            <w:pPr>
              <w:ind w:right="0"/>
              <w:rPr>
                <w:b/>
              </w:rPr>
            </w:pPr>
            <w:r w:rsidRPr="1E29057C">
              <w:rPr>
                <w:b/>
                <w:bCs/>
              </w:rPr>
              <w:t>Section  #</w:t>
            </w:r>
          </w:p>
        </w:tc>
        <w:tc>
          <w:tcPr>
            <w:tcW w:w="1007" w:type="dxa"/>
            <w:shd w:val="clear" w:color="auto" w:fill="DBE5F1" w:themeFill="accent1" w:themeFillTint="33"/>
          </w:tcPr>
          <w:p w14:paraId="079F0B45" w14:textId="77777777" w:rsidR="00FC68B9" w:rsidRPr="005D1C78" w:rsidRDefault="1E29057C" w:rsidP="005D1C78">
            <w:pPr>
              <w:ind w:right="0"/>
              <w:rPr>
                <w:b/>
              </w:rPr>
            </w:pPr>
            <w:r w:rsidRPr="1E29057C">
              <w:rPr>
                <w:b/>
                <w:bCs/>
              </w:rPr>
              <w:t>Page       #</w:t>
            </w:r>
          </w:p>
        </w:tc>
        <w:tc>
          <w:tcPr>
            <w:tcW w:w="2090" w:type="dxa"/>
            <w:shd w:val="clear" w:color="auto" w:fill="DBE5F1" w:themeFill="accent1" w:themeFillTint="33"/>
          </w:tcPr>
          <w:p w14:paraId="7B80098A" w14:textId="77777777" w:rsidR="00FC68B9" w:rsidRPr="005D1C78" w:rsidRDefault="00FC68B9" w:rsidP="005D1C78">
            <w:pPr>
              <w:rPr>
                <w:b/>
              </w:rPr>
            </w:pPr>
            <w:r w:rsidRPr="005D1C78">
              <w:rPr>
                <w:b/>
              </w:rPr>
              <w:t>Topic</w:t>
            </w:r>
          </w:p>
        </w:tc>
        <w:tc>
          <w:tcPr>
            <w:tcW w:w="3379" w:type="dxa"/>
            <w:shd w:val="clear" w:color="auto" w:fill="DBE5F1" w:themeFill="accent1" w:themeFillTint="33"/>
          </w:tcPr>
          <w:p w14:paraId="79FAEB2A" w14:textId="77777777" w:rsidR="00FC68B9" w:rsidRPr="005D1C78" w:rsidRDefault="00FC68B9" w:rsidP="005D1C78">
            <w:pPr>
              <w:rPr>
                <w:b/>
              </w:rPr>
            </w:pPr>
            <w:r w:rsidRPr="005D1C78">
              <w:rPr>
                <w:b/>
              </w:rPr>
              <w:t>Comment</w:t>
            </w:r>
          </w:p>
        </w:tc>
        <w:tc>
          <w:tcPr>
            <w:tcW w:w="4892" w:type="dxa"/>
            <w:shd w:val="clear" w:color="auto" w:fill="DBE5F1" w:themeFill="accent1" w:themeFillTint="33"/>
          </w:tcPr>
          <w:p w14:paraId="2A1CAA29" w14:textId="77777777" w:rsidR="00FC68B9" w:rsidRPr="005D1C78" w:rsidRDefault="00FC68B9" w:rsidP="005D1C78">
            <w:pPr>
              <w:rPr>
                <w:b/>
              </w:rPr>
            </w:pPr>
            <w:r w:rsidRPr="005D1C78">
              <w:rPr>
                <w:b/>
              </w:rPr>
              <w:t>Proposed change</w:t>
            </w:r>
          </w:p>
        </w:tc>
        <w:tc>
          <w:tcPr>
            <w:tcW w:w="1866" w:type="dxa"/>
            <w:shd w:val="clear" w:color="auto" w:fill="DBE5F1" w:themeFill="accent1" w:themeFillTint="33"/>
          </w:tcPr>
          <w:p w14:paraId="28B8C322" w14:textId="57A56432" w:rsidR="00FC68B9" w:rsidRPr="005D1C78" w:rsidRDefault="005D1C78" w:rsidP="005D1C78">
            <w:pPr>
              <w:rPr>
                <w:b/>
              </w:rPr>
            </w:pPr>
            <w:r>
              <w:rPr>
                <w:b/>
              </w:rPr>
              <w:t>R</w:t>
            </w:r>
            <w:r w:rsidR="00FC68B9" w:rsidRPr="005D1C78">
              <w:rPr>
                <w:b/>
              </w:rPr>
              <w:t>eply</w:t>
            </w:r>
            <w:r>
              <w:rPr>
                <w:b/>
              </w:rPr>
              <w:t xml:space="preserve"> </w:t>
            </w:r>
            <w:r w:rsidR="001C4E68">
              <w:rPr>
                <w:b/>
              </w:rPr>
              <w:t xml:space="preserve">to </w:t>
            </w:r>
            <w:r>
              <w:rPr>
                <w:b/>
              </w:rPr>
              <w:t>study team</w:t>
            </w:r>
          </w:p>
        </w:tc>
      </w:tr>
      <w:tr w:rsidR="00FD021D" w:rsidRPr="00FD021D" w14:paraId="166D7231" w14:textId="77777777" w:rsidTr="00762185">
        <w:tc>
          <w:tcPr>
            <w:tcW w:w="859" w:type="dxa"/>
          </w:tcPr>
          <w:p w14:paraId="1CE2DA9C" w14:textId="2CD0A8BB" w:rsidR="007713FD" w:rsidRPr="00232DBF" w:rsidRDefault="00232DBF" w:rsidP="004A2CAC">
            <w:pPr>
              <w:ind w:right="0"/>
              <w:rPr>
                <w:i/>
                <w:color w:val="1F497D" w:themeColor="text2"/>
              </w:rPr>
            </w:pPr>
            <w:r w:rsidRPr="00232DBF">
              <w:rPr>
                <w:i/>
                <w:color w:val="1F497D" w:themeColor="text2"/>
              </w:rPr>
              <w:t>4</w:t>
            </w:r>
          </w:p>
          <w:p w14:paraId="763FE8FB" w14:textId="4E5A541C" w:rsidR="007713FD" w:rsidRPr="00232DBF" w:rsidRDefault="007713FD" w:rsidP="004A2CAC">
            <w:pPr>
              <w:ind w:right="0"/>
              <w:rPr>
                <w:i/>
                <w:color w:val="1F497D" w:themeColor="text2"/>
              </w:rPr>
            </w:pPr>
          </w:p>
        </w:tc>
        <w:tc>
          <w:tcPr>
            <w:tcW w:w="1007" w:type="dxa"/>
          </w:tcPr>
          <w:p w14:paraId="0CD9E5C4" w14:textId="5BE5C8E7" w:rsidR="002E6D23" w:rsidRPr="00232DBF" w:rsidRDefault="00232DBF" w:rsidP="004A2CAC">
            <w:pPr>
              <w:ind w:right="0"/>
              <w:rPr>
                <w:i/>
                <w:color w:val="1F497D" w:themeColor="text2"/>
              </w:rPr>
            </w:pPr>
            <w:r w:rsidRPr="00232DBF">
              <w:rPr>
                <w:i/>
                <w:color w:val="1F497D" w:themeColor="text2"/>
              </w:rPr>
              <w:t>Executive summary</w:t>
            </w:r>
          </w:p>
        </w:tc>
        <w:tc>
          <w:tcPr>
            <w:tcW w:w="1007" w:type="dxa"/>
          </w:tcPr>
          <w:p w14:paraId="1E5037FE" w14:textId="19591DE3" w:rsidR="002E6D23" w:rsidRPr="00232DBF" w:rsidRDefault="00232DBF" w:rsidP="00281689">
            <w:pPr>
              <w:ind w:right="0"/>
              <w:rPr>
                <w:i/>
                <w:color w:val="1F497D" w:themeColor="text2"/>
              </w:rPr>
            </w:pPr>
            <w:r w:rsidRPr="00232DBF">
              <w:rPr>
                <w:i/>
                <w:color w:val="1F497D" w:themeColor="text2"/>
              </w:rPr>
              <w:t>13,63</w:t>
            </w:r>
          </w:p>
        </w:tc>
        <w:tc>
          <w:tcPr>
            <w:tcW w:w="2090" w:type="dxa"/>
          </w:tcPr>
          <w:p w14:paraId="0680D010" w14:textId="0ADC4A63" w:rsidR="002E6D23" w:rsidRPr="00232DBF" w:rsidRDefault="00232DBF" w:rsidP="004A2CAC">
            <w:pPr>
              <w:ind w:right="0"/>
              <w:rPr>
                <w:rFonts w:eastAsia="Calibri"/>
                <w:i/>
                <w:color w:val="1F497D" w:themeColor="text2"/>
              </w:rPr>
            </w:pPr>
            <w:r w:rsidRPr="00232DBF">
              <w:rPr>
                <w:rFonts w:eastAsia="Calibri"/>
                <w:i/>
                <w:color w:val="1F497D" w:themeColor="text2"/>
              </w:rPr>
              <w:t>LED price projections</w:t>
            </w:r>
          </w:p>
        </w:tc>
        <w:tc>
          <w:tcPr>
            <w:tcW w:w="3379" w:type="dxa"/>
          </w:tcPr>
          <w:p w14:paraId="163E0E0A" w14:textId="77777777" w:rsidR="00232DBF" w:rsidRPr="00232DBF" w:rsidRDefault="00232DBF" w:rsidP="00232DBF">
            <w:pPr>
              <w:rPr>
                <w:i/>
                <w:color w:val="1F497D"/>
              </w:rPr>
            </w:pPr>
            <w:r w:rsidRPr="00232DBF">
              <w:rPr>
                <w:i/>
                <w:color w:val="1F497D"/>
              </w:rPr>
              <w:t>When comparing the two different segments i.e. most cost efficient LED’s (lm/$) versus most energy efficient LED’s (lm/W), the ratio over the years is about 4.5. This ratio will remain stable.</w:t>
            </w:r>
          </w:p>
          <w:p w14:paraId="21352A01" w14:textId="77777777" w:rsidR="00232DBF" w:rsidRDefault="00232DBF" w:rsidP="00232DBF">
            <w:pPr>
              <w:widowControl/>
              <w:ind w:right="0"/>
              <w:rPr>
                <w:i/>
                <w:color w:val="1F497D"/>
              </w:rPr>
            </w:pPr>
          </w:p>
          <w:p w14:paraId="65AD468F" w14:textId="77777777" w:rsidR="00232DBF" w:rsidRPr="00232DBF" w:rsidRDefault="00232DBF" w:rsidP="00232DBF">
            <w:pPr>
              <w:widowControl/>
              <w:ind w:right="0"/>
              <w:rPr>
                <w:i/>
                <w:color w:val="1F497D"/>
              </w:rPr>
            </w:pPr>
            <w:r w:rsidRPr="00232DBF">
              <w:rPr>
                <w:i/>
                <w:color w:val="1F497D"/>
              </w:rPr>
              <w:t xml:space="preserve">Example 2015: 2766lm/$ for low lm/w and 645 lm/$ for high lm/w </w:t>
            </w:r>
            <w:r w:rsidRPr="00232DBF">
              <w:rPr>
                <w:rFonts w:ascii="Wingdings" w:hAnsi="Wingdings"/>
                <w:i/>
              </w:rPr>
              <w:t></w:t>
            </w:r>
            <w:r w:rsidRPr="00232DBF">
              <w:rPr>
                <w:i/>
                <w:color w:val="1F497D"/>
              </w:rPr>
              <w:t xml:space="preserve"> ratio 4.3</w:t>
            </w:r>
          </w:p>
          <w:p w14:paraId="0F9925BC" w14:textId="77777777" w:rsidR="00232DBF" w:rsidRDefault="00232DBF" w:rsidP="00232DBF">
            <w:pPr>
              <w:rPr>
                <w:i/>
                <w:color w:val="1F497D"/>
              </w:rPr>
            </w:pPr>
          </w:p>
          <w:p w14:paraId="4378CD3E" w14:textId="77777777" w:rsidR="00232DBF" w:rsidRPr="00232DBF" w:rsidRDefault="00232DBF" w:rsidP="00232DBF">
            <w:pPr>
              <w:rPr>
                <w:b/>
                <w:bCs/>
                <w:i/>
                <w:color w:val="1F497D"/>
              </w:rPr>
            </w:pPr>
            <w:r w:rsidRPr="00232DBF">
              <w:rPr>
                <w:i/>
                <w:color w:val="1F497D"/>
              </w:rPr>
              <w:t xml:space="preserve">Taking into account that the relative cost of the LED in the lamp as part of the total BOM costs will reduce in the coming years, we expect the difference in lamp </w:t>
            </w:r>
            <w:r w:rsidRPr="00232DBF">
              <w:rPr>
                <w:i/>
                <w:color w:val="1F497D"/>
                <w:u w:val="single"/>
              </w:rPr>
              <w:t>costs</w:t>
            </w:r>
            <w:r w:rsidRPr="00232DBF">
              <w:rPr>
                <w:i/>
                <w:color w:val="1F497D"/>
              </w:rPr>
              <w:t xml:space="preserve"> between lm/$ and lm/w to be a </w:t>
            </w:r>
            <w:r w:rsidRPr="00232DBF">
              <w:rPr>
                <w:i/>
                <w:color w:val="1F497D"/>
                <w:u w:val="single"/>
              </w:rPr>
              <w:t>factor 2.</w:t>
            </w:r>
          </w:p>
          <w:p w14:paraId="0C668F94" w14:textId="77777777" w:rsidR="00232DBF" w:rsidRPr="00232DBF" w:rsidRDefault="00232DBF" w:rsidP="00232DBF">
            <w:pPr>
              <w:rPr>
                <w:i/>
                <w:color w:val="1F497D"/>
              </w:rPr>
            </w:pPr>
            <w:r w:rsidRPr="00232DBF">
              <w:rPr>
                <w:i/>
                <w:color w:val="1F497D"/>
              </w:rPr>
              <w:t xml:space="preserve">This means that prices related to the future “professional” lm/w projections are typically a factor 2 higher than prices related to the future “consumer” lm/w projections. Your proposed price projections in task 4 are typically related to </w:t>
            </w:r>
            <w:r w:rsidRPr="00232DBF">
              <w:rPr>
                <w:i/>
                <w:color w:val="1F497D"/>
                <w:u w:val="single"/>
              </w:rPr>
              <w:t>only</w:t>
            </w:r>
            <w:r w:rsidRPr="00232DBF">
              <w:rPr>
                <w:i/>
                <w:color w:val="1F497D"/>
              </w:rPr>
              <w:t xml:space="preserve"> “consumer” lm/w projections.</w:t>
            </w:r>
          </w:p>
          <w:p w14:paraId="10879E5F" w14:textId="071EAA43" w:rsidR="002E6D23" w:rsidRPr="00FD021D" w:rsidRDefault="002E6D23" w:rsidP="00D57FA5">
            <w:pPr>
              <w:ind w:right="0"/>
              <w:rPr>
                <w:rFonts w:eastAsia="Calibri"/>
                <w:i/>
                <w:color w:val="FF0000"/>
              </w:rPr>
            </w:pPr>
          </w:p>
        </w:tc>
        <w:tc>
          <w:tcPr>
            <w:tcW w:w="4892" w:type="dxa"/>
          </w:tcPr>
          <w:p w14:paraId="2D1F4A86" w14:textId="77777777" w:rsidR="007224B3" w:rsidRPr="00FD021D" w:rsidRDefault="007224B3" w:rsidP="00090DB6">
            <w:pPr>
              <w:ind w:right="0"/>
              <w:rPr>
                <w:rFonts w:eastAsia="Calibri"/>
                <w:i/>
                <w:color w:val="FF0000"/>
                <w:lang w:val="en-US"/>
              </w:rPr>
            </w:pPr>
          </w:p>
        </w:tc>
        <w:tc>
          <w:tcPr>
            <w:tcW w:w="1866" w:type="dxa"/>
          </w:tcPr>
          <w:p w14:paraId="247ACF3F" w14:textId="77777777" w:rsidR="002E6D23" w:rsidRPr="00FD021D" w:rsidRDefault="002E6D23" w:rsidP="004A2CAC">
            <w:pPr>
              <w:rPr>
                <w:i/>
                <w:color w:val="FF0000"/>
              </w:rPr>
            </w:pPr>
          </w:p>
        </w:tc>
      </w:tr>
    </w:tbl>
    <w:p w14:paraId="4B5AA803" w14:textId="77777777" w:rsidR="00232DBF" w:rsidRPr="005D1C78" w:rsidRDefault="00232DBF" w:rsidP="00232DBF"/>
    <w:sectPr w:rsidR="00232DBF" w:rsidRPr="005D1C78" w:rsidSect="00EF5772">
      <w:headerReference w:type="default" r:id="rId11"/>
      <w:footerReference w:type="default" r:id="rId12"/>
      <w:pgSz w:w="16860" w:h="11920" w:orient="landscape"/>
      <w:pgMar w:top="1420" w:right="842" w:bottom="280" w:left="1134"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BD67" w14:textId="77777777" w:rsidR="007D1ABC" w:rsidRDefault="007D1ABC" w:rsidP="005D1C78">
      <w:r>
        <w:separator/>
      </w:r>
    </w:p>
  </w:endnote>
  <w:endnote w:type="continuationSeparator" w:id="0">
    <w:p w14:paraId="0A93BDA8" w14:textId="77777777" w:rsidR="007D1ABC" w:rsidRDefault="007D1ABC" w:rsidP="005D1C78">
      <w:r>
        <w:continuationSeparator/>
      </w:r>
    </w:p>
  </w:endnote>
  <w:endnote w:type="continuationNotice" w:id="1">
    <w:p w14:paraId="7A2C9796" w14:textId="77777777" w:rsidR="007D1ABC" w:rsidRDefault="007D1A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77555"/>
      <w:docPartObj>
        <w:docPartGallery w:val="Page Numbers (Bottom of Page)"/>
        <w:docPartUnique/>
      </w:docPartObj>
    </w:sdtPr>
    <w:sdtEndPr/>
    <w:sdtContent>
      <w:sdt>
        <w:sdtPr>
          <w:id w:val="860082579"/>
          <w:docPartObj>
            <w:docPartGallery w:val="Page Numbers (Top of Page)"/>
            <w:docPartUnique/>
          </w:docPartObj>
        </w:sdtPr>
        <w:sdtEndPr/>
        <w:sdtContent>
          <w:p w14:paraId="1FD8963A" w14:textId="77777777" w:rsidR="00EB4BA4" w:rsidRDefault="0055718C" w:rsidP="005D1C78">
            <w:pPr>
              <w:pStyle w:val="Footer"/>
              <w:jc w:val="right"/>
            </w:pPr>
            <w:r>
              <w:fldChar w:fldCharType="begin"/>
            </w:r>
            <w:r>
              <w:instrText xml:space="preserve"> PAGE </w:instrText>
            </w:r>
            <w:r>
              <w:fldChar w:fldCharType="separate"/>
            </w:r>
            <w:r w:rsidR="00BC368E">
              <w:rPr>
                <w:noProof/>
              </w:rPr>
              <w:t>1</w:t>
            </w:r>
            <w:r>
              <w:rPr>
                <w:noProof/>
              </w:rPr>
              <w:fldChar w:fldCharType="end"/>
            </w:r>
            <w:r w:rsidR="00EB4BA4" w:rsidRPr="005D1C78">
              <w:t xml:space="preserve"> / </w:t>
            </w:r>
            <w:r>
              <w:fldChar w:fldCharType="begin"/>
            </w:r>
            <w:r>
              <w:instrText xml:space="preserve"> NUMPAGES  </w:instrText>
            </w:r>
            <w:r>
              <w:fldChar w:fldCharType="separate"/>
            </w:r>
            <w:r w:rsidR="00BC368E">
              <w:rPr>
                <w:noProof/>
              </w:rPr>
              <w:t>1</w:t>
            </w:r>
            <w:r>
              <w:rPr>
                <w:noProof/>
              </w:rPr>
              <w:fldChar w:fldCharType="end"/>
            </w:r>
          </w:p>
        </w:sdtContent>
      </w:sdt>
    </w:sdtContent>
  </w:sdt>
  <w:p w14:paraId="5307EDA2" w14:textId="77777777" w:rsidR="00EB4BA4" w:rsidRDefault="00EB4BA4" w:rsidP="005D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43AC" w14:textId="77777777" w:rsidR="007D1ABC" w:rsidRDefault="007D1ABC" w:rsidP="005D1C78">
      <w:r>
        <w:separator/>
      </w:r>
    </w:p>
  </w:footnote>
  <w:footnote w:type="continuationSeparator" w:id="0">
    <w:p w14:paraId="2CB6C90A" w14:textId="77777777" w:rsidR="007D1ABC" w:rsidRDefault="007D1ABC" w:rsidP="005D1C78">
      <w:r>
        <w:continuationSeparator/>
      </w:r>
    </w:p>
  </w:footnote>
  <w:footnote w:type="continuationNotice" w:id="1">
    <w:p w14:paraId="12E1D73F" w14:textId="77777777" w:rsidR="007D1ABC" w:rsidRDefault="007D1AB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E603" w14:textId="4AD3C165" w:rsidR="00EB4BA4" w:rsidRPr="005D1C78" w:rsidRDefault="00DB6682" w:rsidP="00EF5772">
    <w:pPr>
      <w:tabs>
        <w:tab w:val="right" w:pos="15168"/>
      </w:tabs>
    </w:pPr>
    <w:r w:rsidRPr="00DB6682">
      <w:rPr>
        <w:rFonts w:ascii="Cambria" w:eastAsia="Times New Roman" w:hAnsi="Cambria" w:cs="Times New Roman"/>
        <w:b/>
        <w:noProof/>
        <w:color w:val="000000"/>
        <w:spacing w:val="0"/>
        <w:sz w:val="27"/>
        <w:szCs w:val="27"/>
        <w:lang w:eastAsia="en-GB"/>
      </w:rPr>
      <w:drawing>
        <wp:anchor distT="0" distB="0" distL="114300" distR="114300" simplePos="0" relativeHeight="251659776" behindDoc="0" locked="0" layoutInCell="1" allowOverlap="1" wp14:anchorId="390C3C96" wp14:editId="3B27A692">
          <wp:simplePos x="0" y="0"/>
          <wp:positionH relativeFrom="margin">
            <wp:align>right</wp:align>
          </wp:positionH>
          <wp:positionV relativeFrom="paragraph">
            <wp:posOffset>14326</wp:posOffset>
          </wp:positionV>
          <wp:extent cx="1786255" cy="107188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logo.jpg"/>
                  <pic:cNvPicPr/>
                </pic:nvPicPr>
                <pic:blipFill>
                  <a:blip r:embed="rId1">
                    <a:extLst>
                      <a:ext uri="{28A0092B-C50C-407E-A947-70E740481C1C}">
                        <a14:useLocalDpi xmlns:a14="http://schemas.microsoft.com/office/drawing/2010/main" val="0"/>
                      </a:ext>
                    </a:extLst>
                  </a:blip>
                  <a:stretch>
                    <a:fillRect/>
                  </a:stretch>
                </pic:blipFill>
                <pic:spPr>
                  <a:xfrm>
                    <a:off x="0" y="0"/>
                    <a:ext cx="1786255" cy="1071880"/>
                  </a:xfrm>
                  <a:prstGeom prst="rect">
                    <a:avLst/>
                  </a:prstGeom>
                </pic:spPr>
              </pic:pic>
            </a:graphicData>
          </a:graphic>
        </wp:anchor>
      </w:drawing>
    </w:r>
    <w:r w:rsidR="00EB4BA4" w:rsidRPr="005D1C78">
      <w:rPr>
        <w:spacing w:val="-1"/>
      </w:rPr>
      <w:t>S</w:t>
    </w:r>
    <w:r w:rsidR="00EB4BA4" w:rsidRPr="005D1C78">
      <w:t>ta</w:t>
    </w:r>
    <w:r w:rsidR="00EB4BA4" w:rsidRPr="005D1C78">
      <w:rPr>
        <w:spacing w:val="3"/>
      </w:rPr>
      <w:t>k</w:t>
    </w:r>
    <w:r w:rsidR="00EB4BA4" w:rsidRPr="005D1C78">
      <w:t>e</w:t>
    </w:r>
    <w:r w:rsidR="00EB4BA4" w:rsidRPr="005D1C78">
      <w:rPr>
        <w:spacing w:val="-1"/>
      </w:rPr>
      <w:t>h</w:t>
    </w:r>
    <w:r w:rsidR="00EB4BA4" w:rsidRPr="005D1C78">
      <w:t>o</w:t>
    </w:r>
    <w:r w:rsidR="00EB4BA4" w:rsidRPr="005D1C78">
      <w:rPr>
        <w:spacing w:val="1"/>
      </w:rPr>
      <w:t>l</w:t>
    </w:r>
    <w:r w:rsidR="00EB4BA4" w:rsidRPr="005D1C78">
      <w:t>d</w:t>
    </w:r>
    <w:r w:rsidR="00EB4BA4" w:rsidRPr="005D1C78">
      <w:rPr>
        <w:spacing w:val="-1"/>
      </w:rPr>
      <w:t>e</w:t>
    </w:r>
    <w:r w:rsidR="00EB4BA4" w:rsidRPr="005D1C78">
      <w:t>r</w:t>
    </w:r>
    <w:r w:rsidR="00EB4BA4" w:rsidRPr="005D1C78">
      <w:rPr>
        <w:spacing w:val="-11"/>
      </w:rPr>
      <w:t xml:space="preserve"> </w:t>
    </w:r>
    <w:r w:rsidR="00EB4BA4" w:rsidRPr="005D1C78">
      <w:rPr>
        <w:spacing w:val="1"/>
      </w:rPr>
      <w:t>c</w:t>
    </w:r>
    <w:r w:rsidR="00EB4BA4" w:rsidRPr="005D1C78">
      <w:t>o</w:t>
    </w:r>
    <w:r w:rsidR="00EB4BA4" w:rsidRPr="005D1C78">
      <w:rPr>
        <w:spacing w:val="2"/>
      </w:rPr>
      <w:t>m</w:t>
    </w:r>
    <w:r w:rsidR="00EB4BA4" w:rsidRPr="005D1C78">
      <w:rPr>
        <w:spacing w:val="4"/>
      </w:rPr>
      <w:t>m</w:t>
    </w:r>
    <w:r w:rsidR="00EB4BA4" w:rsidRPr="005D1C78">
      <w:t>e</w:t>
    </w:r>
    <w:r w:rsidR="00EB4BA4" w:rsidRPr="005D1C78">
      <w:rPr>
        <w:spacing w:val="-1"/>
      </w:rPr>
      <w:t>n</w:t>
    </w:r>
    <w:r w:rsidR="00EB4BA4" w:rsidRPr="005D1C78">
      <w:t>ts</w:t>
    </w:r>
    <w:r w:rsidR="00EB4BA4" w:rsidRPr="005D1C78">
      <w:rPr>
        <w:spacing w:val="-6"/>
      </w:rPr>
      <w:t xml:space="preserve"> </w:t>
    </w:r>
    <w:r w:rsidR="00EB4BA4" w:rsidRPr="005D1C78">
      <w:rPr>
        <w:spacing w:val="2"/>
      </w:rPr>
      <w:t>f</w:t>
    </w:r>
    <w:r w:rsidR="00EB4BA4" w:rsidRPr="005D1C78">
      <w:t>orm</w:t>
    </w:r>
    <w:r w:rsidR="00EB4BA4">
      <w:tab/>
      <w:t xml:space="preserve">  </w:t>
    </w:r>
    <w:r w:rsidR="00540E42">
      <w:rPr>
        <w:noProof/>
        <w:lang w:eastAsia="en-GB"/>
      </w:rPr>
      <mc:AlternateContent>
        <mc:Choice Requires="wps">
          <w:drawing>
            <wp:anchor distT="0" distB="0" distL="114300" distR="114300" simplePos="0" relativeHeight="251657728" behindDoc="1" locked="0" layoutInCell="1" allowOverlap="1" wp14:anchorId="362FC6E1" wp14:editId="39F13185">
              <wp:simplePos x="0" y="0"/>
              <wp:positionH relativeFrom="page">
                <wp:posOffset>882015</wp:posOffset>
              </wp:positionH>
              <wp:positionV relativeFrom="page">
                <wp:posOffset>446405</wp:posOffset>
              </wp:positionV>
              <wp:extent cx="2413000" cy="151765"/>
              <wp:effectExtent l="0" t="0" r="635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7D0C" w14:textId="77777777" w:rsidR="00EB4BA4" w:rsidRDefault="00EB4BA4" w:rsidP="005D1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C6E1" id="_x0000_t202" coordsize="21600,21600" o:spt="202" path="m,l,21600r21600,l21600,xe">
              <v:stroke joinstyle="miter"/>
              <v:path gradientshapeok="t" o:connecttype="rect"/>
            </v:shapetype>
            <v:shape id="Text Box 1" o:spid="_x0000_s1026" type="#_x0000_t202" style="position:absolute;margin-left:69.45pt;margin-top:35.15pt;width:190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" filled="f" stroked="f">
              <v:textbox inset="0,0,0,0">
                <w:txbxContent>
                  <w:p w14:paraId="51857D0C" w14:textId="77777777" w:rsidR="00EB4BA4" w:rsidRDefault="00EB4BA4" w:rsidP="005D1C78"/>
                </w:txbxContent>
              </v:textbox>
              <w10:wrap anchorx="page" anchory="page"/>
            </v:shape>
          </w:pict>
        </mc:Fallback>
      </mc:AlternateContent>
    </w:r>
    <w:r w:rsidR="00EB4BA4">
      <w:t xml:space="preserve">   </w:t>
    </w:r>
    <w:r w:rsidR="00EB4BA4">
      <w:rPr>
        <w:noProof/>
        <w:lang w:val="nl-BE" w:eastAsia="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BDF"/>
    <w:multiLevelType w:val="hybridMultilevel"/>
    <w:tmpl w:val="6D188F90"/>
    <w:lvl w:ilvl="0" w:tplc="5616F8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68489"/>
    <w:multiLevelType w:val="singleLevel"/>
    <w:tmpl w:val="6EBA6A95"/>
    <w:lvl w:ilvl="0">
      <w:numFmt w:val="bullet"/>
      <w:lvlText w:val="·"/>
      <w:lvlJc w:val="left"/>
      <w:pPr>
        <w:tabs>
          <w:tab w:val="num" w:pos="792"/>
        </w:tabs>
        <w:ind w:left="360" w:firstLine="0"/>
      </w:pPr>
      <w:rPr>
        <w:rFonts w:ascii="Symbol" w:hAnsi="Symbol" w:cs="Symbol"/>
        <w:b/>
        <w:bCs/>
        <w:spacing w:val="-2"/>
        <w:sz w:val="20"/>
        <w:szCs w:val="20"/>
      </w:rPr>
    </w:lvl>
  </w:abstractNum>
  <w:abstractNum w:abstractNumId="2" w15:restartNumberingAfterBreak="0">
    <w:nsid w:val="0BAE357C"/>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 w15:restartNumberingAfterBreak="0">
    <w:nsid w:val="145078A0"/>
    <w:multiLevelType w:val="hybridMultilevel"/>
    <w:tmpl w:val="E586E0D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4" w15:restartNumberingAfterBreak="0">
    <w:nsid w:val="195B6280"/>
    <w:multiLevelType w:val="hybridMultilevel"/>
    <w:tmpl w:val="356A734A"/>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5" w15:restartNumberingAfterBreak="0">
    <w:nsid w:val="21D7689B"/>
    <w:multiLevelType w:val="hybridMultilevel"/>
    <w:tmpl w:val="B9DCDF8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6" w15:restartNumberingAfterBreak="0">
    <w:nsid w:val="29090840"/>
    <w:multiLevelType w:val="hybridMultilevel"/>
    <w:tmpl w:val="44D6235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7" w15:restartNumberingAfterBreak="0">
    <w:nsid w:val="2A3F79A6"/>
    <w:multiLevelType w:val="hybridMultilevel"/>
    <w:tmpl w:val="5F1075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1031F"/>
    <w:multiLevelType w:val="hybridMultilevel"/>
    <w:tmpl w:val="9DA8D262"/>
    <w:lvl w:ilvl="0" w:tplc="720E1A4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D46F77"/>
    <w:multiLevelType w:val="hybridMultilevel"/>
    <w:tmpl w:val="CAD4C9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7E20FF"/>
    <w:multiLevelType w:val="hybridMultilevel"/>
    <w:tmpl w:val="24204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054403E"/>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2" w15:restartNumberingAfterBreak="0">
    <w:nsid w:val="345F50E8"/>
    <w:multiLevelType w:val="hybridMultilevel"/>
    <w:tmpl w:val="46EAD60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3" w15:restartNumberingAfterBreak="0">
    <w:nsid w:val="3C886969"/>
    <w:multiLevelType w:val="hybridMultilevel"/>
    <w:tmpl w:val="80D604F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4" w15:restartNumberingAfterBreak="0">
    <w:nsid w:val="446F2481"/>
    <w:multiLevelType w:val="hybridMultilevel"/>
    <w:tmpl w:val="4EFC72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A6C51C7"/>
    <w:multiLevelType w:val="hybridMultilevel"/>
    <w:tmpl w:val="FA540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345DB0"/>
    <w:multiLevelType w:val="hybridMultilevel"/>
    <w:tmpl w:val="EF202FF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17" w15:restartNumberingAfterBreak="0">
    <w:nsid w:val="60707205"/>
    <w:multiLevelType w:val="hybridMultilevel"/>
    <w:tmpl w:val="DD88246C"/>
    <w:lvl w:ilvl="0" w:tplc="9AA66B18">
      <w:start w:val="1"/>
      <w:numFmt w:val="bullet"/>
      <w:lvlText w:val=""/>
      <w:lvlJc w:val="left"/>
      <w:pPr>
        <w:ind w:left="720" w:hanging="360"/>
      </w:pPr>
      <w:rPr>
        <w:rFonts w:ascii="Symbol" w:hAnsi="Symbol" w:hint="default"/>
      </w:rPr>
    </w:lvl>
    <w:lvl w:ilvl="1" w:tplc="E7425F0E">
      <w:start w:val="1"/>
      <w:numFmt w:val="bullet"/>
      <w:lvlText w:val="o"/>
      <w:lvlJc w:val="left"/>
      <w:pPr>
        <w:ind w:left="1440" w:hanging="360"/>
      </w:pPr>
      <w:rPr>
        <w:rFonts w:ascii="Courier New" w:hAnsi="Courier New" w:hint="default"/>
      </w:rPr>
    </w:lvl>
    <w:lvl w:ilvl="2" w:tplc="1130AA36">
      <w:start w:val="1"/>
      <w:numFmt w:val="bullet"/>
      <w:lvlText w:val=""/>
      <w:lvlJc w:val="left"/>
      <w:pPr>
        <w:ind w:left="2160" w:hanging="360"/>
      </w:pPr>
      <w:rPr>
        <w:rFonts w:ascii="Wingdings" w:hAnsi="Wingdings" w:hint="default"/>
      </w:rPr>
    </w:lvl>
    <w:lvl w:ilvl="3" w:tplc="6BB4489C">
      <w:start w:val="1"/>
      <w:numFmt w:val="bullet"/>
      <w:lvlText w:val=""/>
      <w:lvlJc w:val="left"/>
      <w:pPr>
        <w:ind w:left="2880" w:hanging="360"/>
      </w:pPr>
      <w:rPr>
        <w:rFonts w:ascii="Symbol" w:hAnsi="Symbol" w:hint="default"/>
      </w:rPr>
    </w:lvl>
    <w:lvl w:ilvl="4" w:tplc="F370C25E">
      <w:start w:val="1"/>
      <w:numFmt w:val="bullet"/>
      <w:lvlText w:val="o"/>
      <w:lvlJc w:val="left"/>
      <w:pPr>
        <w:ind w:left="3600" w:hanging="360"/>
      </w:pPr>
      <w:rPr>
        <w:rFonts w:ascii="Courier New" w:hAnsi="Courier New" w:hint="default"/>
      </w:rPr>
    </w:lvl>
    <w:lvl w:ilvl="5" w:tplc="0972DDA6">
      <w:start w:val="1"/>
      <w:numFmt w:val="bullet"/>
      <w:lvlText w:val=""/>
      <w:lvlJc w:val="left"/>
      <w:pPr>
        <w:ind w:left="4320" w:hanging="360"/>
      </w:pPr>
      <w:rPr>
        <w:rFonts w:ascii="Wingdings" w:hAnsi="Wingdings" w:hint="default"/>
      </w:rPr>
    </w:lvl>
    <w:lvl w:ilvl="6" w:tplc="B32C299A">
      <w:start w:val="1"/>
      <w:numFmt w:val="bullet"/>
      <w:lvlText w:val=""/>
      <w:lvlJc w:val="left"/>
      <w:pPr>
        <w:ind w:left="5040" w:hanging="360"/>
      </w:pPr>
      <w:rPr>
        <w:rFonts w:ascii="Symbol" w:hAnsi="Symbol" w:hint="default"/>
      </w:rPr>
    </w:lvl>
    <w:lvl w:ilvl="7" w:tplc="6F7EBEEE">
      <w:start w:val="1"/>
      <w:numFmt w:val="bullet"/>
      <w:lvlText w:val="o"/>
      <w:lvlJc w:val="left"/>
      <w:pPr>
        <w:ind w:left="5760" w:hanging="360"/>
      </w:pPr>
      <w:rPr>
        <w:rFonts w:ascii="Courier New" w:hAnsi="Courier New" w:hint="default"/>
      </w:rPr>
    </w:lvl>
    <w:lvl w:ilvl="8" w:tplc="4F04BE5A">
      <w:start w:val="1"/>
      <w:numFmt w:val="bullet"/>
      <w:lvlText w:val=""/>
      <w:lvlJc w:val="left"/>
      <w:pPr>
        <w:ind w:left="6480" w:hanging="360"/>
      </w:pPr>
      <w:rPr>
        <w:rFonts w:ascii="Wingdings" w:hAnsi="Wingdings" w:hint="default"/>
      </w:rPr>
    </w:lvl>
  </w:abstractNum>
  <w:abstractNum w:abstractNumId="18" w15:restartNumberingAfterBreak="0">
    <w:nsid w:val="63FF0B4A"/>
    <w:multiLevelType w:val="hybridMultilevel"/>
    <w:tmpl w:val="A12245C6"/>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9" w15:restartNumberingAfterBreak="0">
    <w:nsid w:val="694B3FDE"/>
    <w:multiLevelType w:val="hybridMultilevel"/>
    <w:tmpl w:val="B8A06BD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0" w15:restartNumberingAfterBreak="0">
    <w:nsid w:val="69D60E10"/>
    <w:multiLevelType w:val="hybridMultilevel"/>
    <w:tmpl w:val="39422CC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1" w15:restartNumberingAfterBreak="0">
    <w:nsid w:val="6C332CF7"/>
    <w:multiLevelType w:val="hybridMultilevel"/>
    <w:tmpl w:val="9B8AA15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2" w15:restartNumberingAfterBreak="0">
    <w:nsid w:val="6C705C8A"/>
    <w:multiLevelType w:val="hybridMultilevel"/>
    <w:tmpl w:val="B0D090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844780"/>
    <w:multiLevelType w:val="hybridMultilevel"/>
    <w:tmpl w:val="9796FC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6420E7F"/>
    <w:multiLevelType w:val="hybridMultilevel"/>
    <w:tmpl w:val="9618942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5" w15:restartNumberingAfterBreak="0">
    <w:nsid w:val="7C3D7D46"/>
    <w:multiLevelType w:val="hybridMultilevel"/>
    <w:tmpl w:val="870416E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6" w15:restartNumberingAfterBreak="0">
    <w:nsid w:val="7C6F08CB"/>
    <w:multiLevelType w:val="hybridMultilevel"/>
    <w:tmpl w:val="16E6E842"/>
    <w:lvl w:ilvl="0" w:tplc="DAD004E8">
      <w:start w:val="1"/>
      <w:numFmt w:val="bullet"/>
      <w:lvlText w:val=""/>
      <w:lvlJc w:val="left"/>
      <w:pPr>
        <w:ind w:left="720" w:hanging="360"/>
      </w:pPr>
      <w:rPr>
        <w:rFonts w:ascii="Symbol" w:hAnsi="Symbol" w:hint="default"/>
      </w:rPr>
    </w:lvl>
    <w:lvl w:ilvl="1" w:tplc="AA888FD0">
      <w:start w:val="1"/>
      <w:numFmt w:val="bullet"/>
      <w:lvlText w:val="o"/>
      <w:lvlJc w:val="left"/>
      <w:pPr>
        <w:ind w:left="1440" w:hanging="360"/>
      </w:pPr>
      <w:rPr>
        <w:rFonts w:ascii="Courier New" w:hAnsi="Courier New" w:hint="default"/>
      </w:rPr>
    </w:lvl>
    <w:lvl w:ilvl="2" w:tplc="B0F8A52E">
      <w:start w:val="1"/>
      <w:numFmt w:val="bullet"/>
      <w:lvlText w:val=""/>
      <w:lvlJc w:val="left"/>
      <w:pPr>
        <w:ind w:left="2160" w:hanging="360"/>
      </w:pPr>
      <w:rPr>
        <w:rFonts w:ascii="Wingdings" w:hAnsi="Wingdings" w:hint="default"/>
      </w:rPr>
    </w:lvl>
    <w:lvl w:ilvl="3" w:tplc="40DA5E1A">
      <w:start w:val="1"/>
      <w:numFmt w:val="bullet"/>
      <w:lvlText w:val=""/>
      <w:lvlJc w:val="left"/>
      <w:pPr>
        <w:ind w:left="2880" w:hanging="360"/>
      </w:pPr>
      <w:rPr>
        <w:rFonts w:ascii="Symbol" w:hAnsi="Symbol" w:hint="default"/>
      </w:rPr>
    </w:lvl>
    <w:lvl w:ilvl="4" w:tplc="81D09E36">
      <w:start w:val="1"/>
      <w:numFmt w:val="bullet"/>
      <w:lvlText w:val="o"/>
      <w:lvlJc w:val="left"/>
      <w:pPr>
        <w:ind w:left="3600" w:hanging="360"/>
      </w:pPr>
      <w:rPr>
        <w:rFonts w:ascii="Courier New" w:hAnsi="Courier New" w:hint="default"/>
      </w:rPr>
    </w:lvl>
    <w:lvl w:ilvl="5" w:tplc="2AB485B4">
      <w:start w:val="1"/>
      <w:numFmt w:val="bullet"/>
      <w:lvlText w:val=""/>
      <w:lvlJc w:val="left"/>
      <w:pPr>
        <w:ind w:left="4320" w:hanging="360"/>
      </w:pPr>
      <w:rPr>
        <w:rFonts w:ascii="Wingdings" w:hAnsi="Wingdings" w:hint="default"/>
      </w:rPr>
    </w:lvl>
    <w:lvl w:ilvl="6" w:tplc="D6C02EA6">
      <w:start w:val="1"/>
      <w:numFmt w:val="bullet"/>
      <w:lvlText w:val=""/>
      <w:lvlJc w:val="left"/>
      <w:pPr>
        <w:ind w:left="5040" w:hanging="360"/>
      </w:pPr>
      <w:rPr>
        <w:rFonts w:ascii="Symbol" w:hAnsi="Symbol" w:hint="default"/>
      </w:rPr>
    </w:lvl>
    <w:lvl w:ilvl="7" w:tplc="11286FF2">
      <w:start w:val="1"/>
      <w:numFmt w:val="bullet"/>
      <w:lvlText w:val="o"/>
      <w:lvlJc w:val="left"/>
      <w:pPr>
        <w:ind w:left="5760" w:hanging="360"/>
      </w:pPr>
      <w:rPr>
        <w:rFonts w:ascii="Courier New" w:hAnsi="Courier New" w:hint="default"/>
      </w:rPr>
    </w:lvl>
    <w:lvl w:ilvl="8" w:tplc="09041D5A">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11"/>
  </w:num>
  <w:num w:numId="5">
    <w:abstractNumId w:val="19"/>
  </w:num>
  <w:num w:numId="6">
    <w:abstractNumId w:val="7"/>
  </w:num>
  <w:num w:numId="7">
    <w:abstractNumId w:val="23"/>
  </w:num>
  <w:num w:numId="8">
    <w:abstractNumId w:val="14"/>
  </w:num>
  <w:num w:numId="9">
    <w:abstractNumId w:val="4"/>
  </w:num>
  <w:num w:numId="10">
    <w:abstractNumId w:val="5"/>
  </w:num>
  <w:num w:numId="11">
    <w:abstractNumId w:val="18"/>
  </w:num>
  <w:num w:numId="12">
    <w:abstractNumId w:val="6"/>
  </w:num>
  <w:num w:numId="13">
    <w:abstractNumId w:val="22"/>
  </w:num>
  <w:num w:numId="14">
    <w:abstractNumId w:val="20"/>
  </w:num>
  <w:num w:numId="15">
    <w:abstractNumId w:val="24"/>
  </w:num>
  <w:num w:numId="16">
    <w:abstractNumId w:val="10"/>
  </w:num>
  <w:num w:numId="17">
    <w:abstractNumId w:val="3"/>
  </w:num>
  <w:num w:numId="18">
    <w:abstractNumId w:val="25"/>
  </w:num>
  <w:num w:numId="19">
    <w:abstractNumId w:val="9"/>
  </w:num>
  <w:num w:numId="20">
    <w:abstractNumId w:val="13"/>
  </w:num>
  <w:num w:numId="21">
    <w:abstractNumId w:val="21"/>
  </w:num>
  <w:num w:numId="22">
    <w:abstractNumId w:val="15"/>
  </w:num>
  <w:num w:numId="23">
    <w:abstractNumId w:val="12"/>
  </w:num>
  <w:num w:numId="24">
    <w:abstractNumId w:val="2"/>
  </w:num>
  <w:num w:numId="25">
    <w:abstractNumId w:val="1"/>
    <w:lvlOverride w:ilvl="0">
      <w:lvl w:ilvl="0">
        <w:numFmt w:val="bullet"/>
        <w:lvlText w:val="·"/>
        <w:lvlJc w:val="left"/>
        <w:pPr>
          <w:tabs>
            <w:tab w:val="num" w:pos="648"/>
          </w:tabs>
          <w:ind w:left="648" w:hanging="288"/>
        </w:pPr>
        <w:rPr>
          <w:rFonts w:ascii="Symbol" w:hAnsi="Symbol" w:cs="Symbol"/>
          <w:b/>
          <w:bCs/>
          <w:spacing w:val="1"/>
          <w:sz w:val="20"/>
          <w:szCs w:val="20"/>
        </w:rPr>
      </w:lvl>
    </w:lvlOverride>
  </w:num>
  <w:num w:numId="26">
    <w:abstractNumId w:val="1"/>
    <w:lvlOverride w:ilvl="0">
      <w:lvl w:ilvl="0">
        <w:numFmt w:val="bullet"/>
        <w:lvlText w:val="·"/>
        <w:lvlJc w:val="left"/>
        <w:pPr>
          <w:tabs>
            <w:tab w:val="num" w:pos="720"/>
          </w:tabs>
          <w:ind w:left="1080" w:hanging="720"/>
        </w:pPr>
        <w:rPr>
          <w:rFonts w:ascii="Symbol" w:hAnsi="Symbol" w:cs="Symbol"/>
          <w:b/>
          <w:bCs/>
          <w:spacing w:val="-2"/>
          <w:sz w:val="20"/>
          <w:szCs w:val="20"/>
        </w:rPr>
      </w:lvl>
    </w:lvlOverride>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F0"/>
    <w:rsid w:val="0000461D"/>
    <w:rsid w:val="000073F0"/>
    <w:rsid w:val="00011247"/>
    <w:rsid w:val="00013AA0"/>
    <w:rsid w:val="000162EC"/>
    <w:rsid w:val="00017B36"/>
    <w:rsid w:val="000216C3"/>
    <w:rsid w:val="000406AD"/>
    <w:rsid w:val="00045469"/>
    <w:rsid w:val="000471CD"/>
    <w:rsid w:val="00060024"/>
    <w:rsid w:val="000744A4"/>
    <w:rsid w:val="000745AA"/>
    <w:rsid w:val="000773A2"/>
    <w:rsid w:val="0008613A"/>
    <w:rsid w:val="00090DB6"/>
    <w:rsid w:val="000918FD"/>
    <w:rsid w:val="000951F1"/>
    <w:rsid w:val="00095870"/>
    <w:rsid w:val="000A62A9"/>
    <w:rsid w:val="000B00C5"/>
    <w:rsid w:val="000B39B2"/>
    <w:rsid w:val="000C596A"/>
    <w:rsid w:val="000C675A"/>
    <w:rsid w:val="000E1773"/>
    <w:rsid w:val="000E5228"/>
    <w:rsid w:val="00120985"/>
    <w:rsid w:val="00124511"/>
    <w:rsid w:val="00133325"/>
    <w:rsid w:val="0016487B"/>
    <w:rsid w:val="00176270"/>
    <w:rsid w:val="001766C2"/>
    <w:rsid w:val="00176E12"/>
    <w:rsid w:val="00177C42"/>
    <w:rsid w:val="001A0C08"/>
    <w:rsid w:val="001A1498"/>
    <w:rsid w:val="001A5B14"/>
    <w:rsid w:val="001C1A5F"/>
    <w:rsid w:val="001C4E68"/>
    <w:rsid w:val="001D2707"/>
    <w:rsid w:val="001D592C"/>
    <w:rsid w:val="001E1C38"/>
    <w:rsid w:val="001E1D3B"/>
    <w:rsid w:val="001E6744"/>
    <w:rsid w:val="001F02A4"/>
    <w:rsid w:val="001F1588"/>
    <w:rsid w:val="001F402B"/>
    <w:rsid w:val="00202BC0"/>
    <w:rsid w:val="00220B08"/>
    <w:rsid w:val="002278F8"/>
    <w:rsid w:val="00232DBF"/>
    <w:rsid w:val="00240328"/>
    <w:rsid w:val="00247372"/>
    <w:rsid w:val="00265028"/>
    <w:rsid w:val="00277529"/>
    <w:rsid w:val="00281689"/>
    <w:rsid w:val="00282388"/>
    <w:rsid w:val="00283F9F"/>
    <w:rsid w:val="00287AC5"/>
    <w:rsid w:val="00296EB2"/>
    <w:rsid w:val="002A29A4"/>
    <w:rsid w:val="002B5277"/>
    <w:rsid w:val="002D1CD0"/>
    <w:rsid w:val="002D1DAF"/>
    <w:rsid w:val="002D225B"/>
    <w:rsid w:val="002E0830"/>
    <w:rsid w:val="002E534B"/>
    <w:rsid w:val="002E6D23"/>
    <w:rsid w:val="002F4131"/>
    <w:rsid w:val="00312183"/>
    <w:rsid w:val="00320E22"/>
    <w:rsid w:val="00324693"/>
    <w:rsid w:val="0032685C"/>
    <w:rsid w:val="00332DDF"/>
    <w:rsid w:val="003522CA"/>
    <w:rsid w:val="00361D5A"/>
    <w:rsid w:val="003650D3"/>
    <w:rsid w:val="00370FCB"/>
    <w:rsid w:val="0037268A"/>
    <w:rsid w:val="0037526B"/>
    <w:rsid w:val="00381D83"/>
    <w:rsid w:val="003845BC"/>
    <w:rsid w:val="0039636C"/>
    <w:rsid w:val="003A1704"/>
    <w:rsid w:val="003A3F45"/>
    <w:rsid w:val="003A78B9"/>
    <w:rsid w:val="003D134A"/>
    <w:rsid w:val="003D5D6E"/>
    <w:rsid w:val="003D6425"/>
    <w:rsid w:val="003E74F2"/>
    <w:rsid w:val="003F3EC5"/>
    <w:rsid w:val="00401FEA"/>
    <w:rsid w:val="00402E80"/>
    <w:rsid w:val="0040646E"/>
    <w:rsid w:val="00424BA0"/>
    <w:rsid w:val="0042571C"/>
    <w:rsid w:val="00434373"/>
    <w:rsid w:val="00443A9D"/>
    <w:rsid w:val="00447BB8"/>
    <w:rsid w:val="004543DD"/>
    <w:rsid w:val="00460CFA"/>
    <w:rsid w:val="00476B5C"/>
    <w:rsid w:val="00484736"/>
    <w:rsid w:val="00493751"/>
    <w:rsid w:val="004A2CAC"/>
    <w:rsid w:val="004A6FA1"/>
    <w:rsid w:val="004B6F84"/>
    <w:rsid w:val="004B700F"/>
    <w:rsid w:val="004C6D33"/>
    <w:rsid w:val="004D5978"/>
    <w:rsid w:val="004D78B5"/>
    <w:rsid w:val="004F170A"/>
    <w:rsid w:val="00502710"/>
    <w:rsid w:val="00506C84"/>
    <w:rsid w:val="00511CF0"/>
    <w:rsid w:val="00513DB6"/>
    <w:rsid w:val="00522A28"/>
    <w:rsid w:val="00530AC5"/>
    <w:rsid w:val="00532163"/>
    <w:rsid w:val="00533B77"/>
    <w:rsid w:val="00537CEF"/>
    <w:rsid w:val="00540E42"/>
    <w:rsid w:val="0054214B"/>
    <w:rsid w:val="005422F1"/>
    <w:rsid w:val="005526F4"/>
    <w:rsid w:val="0055681C"/>
    <w:rsid w:val="0055718C"/>
    <w:rsid w:val="00565CDD"/>
    <w:rsid w:val="00565DD7"/>
    <w:rsid w:val="0057373D"/>
    <w:rsid w:val="00591B8D"/>
    <w:rsid w:val="0059370B"/>
    <w:rsid w:val="005A0FD6"/>
    <w:rsid w:val="005A239A"/>
    <w:rsid w:val="005B5375"/>
    <w:rsid w:val="005B7901"/>
    <w:rsid w:val="005B7BEE"/>
    <w:rsid w:val="005D1C78"/>
    <w:rsid w:val="005E0454"/>
    <w:rsid w:val="005E6D26"/>
    <w:rsid w:val="006063E9"/>
    <w:rsid w:val="006102B9"/>
    <w:rsid w:val="00613B16"/>
    <w:rsid w:val="00625DF2"/>
    <w:rsid w:val="0063084C"/>
    <w:rsid w:val="00631E54"/>
    <w:rsid w:val="00652FB0"/>
    <w:rsid w:val="00654597"/>
    <w:rsid w:val="00654A67"/>
    <w:rsid w:val="006559A6"/>
    <w:rsid w:val="00676A08"/>
    <w:rsid w:val="00690EDF"/>
    <w:rsid w:val="00691352"/>
    <w:rsid w:val="006913B8"/>
    <w:rsid w:val="0069405D"/>
    <w:rsid w:val="00697EA2"/>
    <w:rsid w:val="006A191C"/>
    <w:rsid w:val="006B28F1"/>
    <w:rsid w:val="006B2BCB"/>
    <w:rsid w:val="006B72BB"/>
    <w:rsid w:val="006C22EF"/>
    <w:rsid w:val="006C2768"/>
    <w:rsid w:val="006C3F1A"/>
    <w:rsid w:val="006C7605"/>
    <w:rsid w:val="006D3392"/>
    <w:rsid w:val="006E47DE"/>
    <w:rsid w:val="006E54FC"/>
    <w:rsid w:val="006F6660"/>
    <w:rsid w:val="00701FEE"/>
    <w:rsid w:val="00712F37"/>
    <w:rsid w:val="0071343D"/>
    <w:rsid w:val="0072015C"/>
    <w:rsid w:val="00720F7C"/>
    <w:rsid w:val="007224B3"/>
    <w:rsid w:val="00723103"/>
    <w:rsid w:val="00732D6E"/>
    <w:rsid w:val="007359DB"/>
    <w:rsid w:val="0075037E"/>
    <w:rsid w:val="00752417"/>
    <w:rsid w:val="00754B28"/>
    <w:rsid w:val="0075534A"/>
    <w:rsid w:val="00762185"/>
    <w:rsid w:val="007628A3"/>
    <w:rsid w:val="007713FD"/>
    <w:rsid w:val="00771E7A"/>
    <w:rsid w:val="00773C7D"/>
    <w:rsid w:val="00773D66"/>
    <w:rsid w:val="00780B40"/>
    <w:rsid w:val="007941BE"/>
    <w:rsid w:val="00794FCC"/>
    <w:rsid w:val="007968AF"/>
    <w:rsid w:val="00797717"/>
    <w:rsid w:val="007B71AE"/>
    <w:rsid w:val="007C3C62"/>
    <w:rsid w:val="007D1ABC"/>
    <w:rsid w:val="007D20AC"/>
    <w:rsid w:val="007D2FF8"/>
    <w:rsid w:val="007D3726"/>
    <w:rsid w:val="007D5834"/>
    <w:rsid w:val="007E00AD"/>
    <w:rsid w:val="007E0C4F"/>
    <w:rsid w:val="007F27E7"/>
    <w:rsid w:val="008042AD"/>
    <w:rsid w:val="00807572"/>
    <w:rsid w:val="008243E4"/>
    <w:rsid w:val="0083064B"/>
    <w:rsid w:val="0083273B"/>
    <w:rsid w:val="008333F8"/>
    <w:rsid w:val="00835BC4"/>
    <w:rsid w:val="00837574"/>
    <w:rsid w:val="00837EC1"/>
    <w:rsid w:val="00844494"/>
    <w:rsid w:val="00852BA8"/>
    <w:rsid w:val="0086206D"/>
    <w:rsid w:val="0087037F"/>
    <w:rsid w:val="0087487A"/>
    <w:rsid w:val="00874F31"/>
    <w:rsid w:val="00880FD2"/>
    <w:rsid w:val="008829BA"/>
    <w:rsid w:val="00886735"/>
    <w:rsid w:val="008879C6"/>
    <w:rsid w:val="008A6DF8"/>
    <w:rsid w:val="008C63A7"/>
    <w:rsid w:val="008D0D41"/>
    <w:rsid w:val="008D2A1C"/>
    <w:rsid w:val="008E67D2"/>
    <w:rsid w:val="008F0C43"/>
    <w:rsid w:val="008F48CA"/>
    <w:rsid w:val="008F5032"/>
    <w:rsid w:val="0090259B"/>
    <w:rsid w:val="00905736"/>
    <w:rsid w:val="00914DB9"/>
    <w:rsid w:val="00917009"/>
    <w:rsid w:val="009314DD"/>
    <w:rsid w:val="00933230"/>
    <w:rsid w:val="00942441"/>
    <w:rsid w:val="009454BC"/>
    <w:rsid w:val="00946E0E"/>
    <w:rsid w:val="00947C19"/>
    <w:rsid w:val="00950E3A"/>
    <w:rsid w:val="00951A94"/>
    <w:rsid w:val="00954F61"/>
    <w:rsid w:val="00963A33"/>
    <w:rsid w:val="00981271"/>
    <w:rsid w:val="00985C06"/>
    <w:rsid w:val="00985E58"/>
    <w:rsid w:val="00992612"/>
    <w:rsid w:val="00996AAA"/>
    <w:rsid w:val="009A5865"/>
    <w:rsid w:val="009B08ED"/>
    <w:rsid w:val="009B7C30"/>
    <w:rsid w:val="009D2AEB"/>
    <w:rsid w:val="009D7CEE"/>
    <w:rsid w:val="009E1787"/>
    <w:rsid w:val="009E20EE"/>
    <w:rsid w:val="009E30DC"/>
    <w:rsid w:val="009F2464"/>
    <w:rsid w:val="00A04415"/>
    <w:rsid w:val="00A212B5"/>
    <w:rsid w:val="00A31A15"/>
    <w:rsid w:val="00A346EF"/>
    <w:rsid w:val="00A376D8"/>
    <w:rsid w:val="00A41D23"/>
    <w:rsid w:val="00A471D5"/>
    <w:rsid w:val="00A476AD"/>
    <w:rsid w:val="00A50C50"/>
    <w:rsid w:val="00A601B3"/>
    <w:rsid w:val="00A738DF"/>
    <w:rsid w:val="00A81657"/>
    <w:rsid w:val="00A8711C"/>
    <w:rsid w:val="00A92DBE"/>
    <w:rsid w:val="00AA40E7"/>
    <w:rsid w:val="00AA7AC0"/>
    <w:rsid w:val="00AB2E5C"/>
    <w:rsid w:val="00AC0770"/>
    <w:rsid w:val="00AC127A"/>
    <w:rsid w:val="00AE0EC0"/>
    <w:rsid w:val="00AE1D44"/>
    <w:rsid w:val="00AE4C16"/>
    <w:rsid w:val="00AF1A93"/>
    <w:rsid w:val="00AF48C7"/>
    <w:rsid w:val="00AF787D"/>
    <w:rsid w:val="00B10A71"/>
    <w:rsid w:val="00B12105"/>
    <w:rsid w:val="00B30E8E"/>
    <w:rsid w:val="00B33FF5"/>
    <w:rsid w:val="00B36C34"/>
    <w:rsid w:val="00B45C9C"/>
    <w:rsid w:val="00B479CB"/>
    <w:rsid w:val="00B47E29"/>
    <w:rsid w:val="00B50601"/>
    <w:rsid w:val="00B569DD"/>
    <w:rsid w:val="00B71985"/>
    <w:rsid w:val="00B81BC3"/>
    <w:rsid w:val="00B92775"/>
    <w:rsid w:val="00B92DBF"/>
    <w:rsid w:val="00B969F5"/>
    <w:rsid w:val="00BA29E4"/>
    <w:rsid w:val="00BB13D2"/>
    <w:rsid w:val="00BC368E"/>
    <w:rsid w:val="00BD3784"/>
    <w:rsid w:val="00C108C8"/>
    <w:rsid w:val="00C17EE4"/>
    <w:rsid w:val="00C40626"/>
    <w:rsid w:val="00C41CE0"/>
    <w:rsid w:val="00C439FC"/>
    <w:rsid w:val="00C60509"/>
    <w:rsid w:val="00C674CF"/>
    <w:rsid w:val="00C708C3"/>
    <w:rsid w:val="00C71FE4"/>
    <w:rsid w:val="00C72815"/>
    <w:rsid w:val="00C7651E"/>
    <w:rsid w:val="00C867FF"/>
    <w:rsid w:val="00CB1AE9"/>
    <w:rsid w:val="00CB2064"/>
    <w:rsid w:val="00CB5F48"/>
    <w:rsid w:val="00CC1756"/>
    <w:rsid w:val="00CC2D16"/>
    <w:rsid w:val="00CD48AF"/>
    <w:rsid w:val="00CE27B3"/>
    <w:rsid w:val="00D07209"/>
    <w:rsid w:val="00D14B70"/>
    <w:rsid w:val="00D1730B"/>
    <w:rsid w:val="00D30148"/>
    <w:rsid w:val="00D3408C"/>
    <w:rsid w:val="00D431B6"/>
    <w:rsid w:val="00D4629C"/>
    <w:rsid w:val="00D57FA5"/>
    <w:rsid w:val="00D61C25"/>
    <w:rsid w:val="00D637AA"/>
    <w:rsid w:val="00D660B7"/>
    <w:rsid w:val="00D725E0"/>
    <w:rsid w:val="00D7278B"/>
    <w:rsid w:val="00D76FE2"/>
    <w:rsid w:val="00D852E5"/>
    <w:rsid w:val="00D91F5C"/>
    <w:rsid w:val="00D95C92"/>
    <w:rsid w:val="00D9676D"/>
    <w:rsid w:val="00DA0F80"/>
    <w:rsid w:val="00DA2C26"/>
    <w:rsid w:val="00DB6682"/>
    <w:rsid w:val="00DB770B"/>
    <w:rsid w:val="00DC1866"/>
    <w:rsid w:val="00DC4053"/>
    <w:rsid w:val="00DC7E27"/>
    <w:rsid w:val="00DE4004"/>
    <w:rsid w:val="00DF62A3"/>
    <w:rsid w:val="00E05F13"/>
    <w:rsid w:val="00E449DC"/>
    <w:rsid w:val="00E458D0"/>
    <w:rsid w:val="00E514EA"/>
    <w:rsid w:val="00E67D1E"/>
    <w:rsid w:val="00E77F45"/>
    <w:rsid w:val="00E84603"/>
    <w:rsid w:val="00E84901"/>
    <w:rsid w:val="00E96160"/>
    <w:rsid w:val="00EB4BA4"/>
    <w:rsid w:val="00EB7B87"/>
    <w:rsid w:val="00EC55E2"/>
    <w:rsid w:val="00EC63A5"/>
    <w:rsid w:val="00ED33C6"/>
    <w:rsid w:val="00ED5622"/>
    <w:rsid w:val="00EE39DB"/>
    <w:rsid w:val="00EF332C"/>
    <w:rsid w:val="00EF5772"/>
    <w:rsid w:val="00EF59A9"/>
    <w:rsid w:val="00F0208E"/>
    <w:rsid w:val="00F06CCA"/>
    <w:rsid w:val="00F124ED"/>
    <w:rsid w:val="00F2026B"/>
    <w:rsid w:val="00F20319"/>
    <w:rsid w:val="00F24277"/>
    <w:rsid w:val="00F3396C"/>
    <w:rsid w:val="00F45157"/>
    <w:rsid w:val="00F45FEA"/>
    <w:rsid w:val="00F509FB"/>
    <w:rsid w:val="00F57D9B"/>
    <w:rsid w:val="00F623C4"/>
    <w:rsid w:val="00F63B2A"/>
    <w:rsid w:val="00F6623C"/>
    <w:rsid w:val="00F67EF2"/>
    <w:rsid w:val="00F82B37"/>
    <w:rsid w:val="00F82C62"/>
    <w:rsid w:val="00F86883"/>
    <w:rsid w:val="00FA1F84"/>
    <w:rsid w:val="00FA27FB"/>
    <w:rsid w:val="00FA6A38"/>
    <w:rsid w:val="00FC06D8"/>
    <w:rsid w:val="00FC679A"/>
    <w:rsid w:val="00FC68B9"/>
    <w:rsid w:val="00FD021D"/>
    <w:rsid w:val="00FD2FC6"/>
    <w:rsid w:val="0451B801"/>
    <w:rsid w:val="0A85F802"/>
    <w:rsid w:val="0DEBEBC4"/>
    <w:rsid w:val="16E41375"/>
    <w:rsid w:val="17B9237D"/>
    <w:rsid w:val="1BCD9FF6"/>
    <w:rsid w:val="1E29057C"/>
    <w:rsid w:val="373971F1"/>
    <w:rsid w:val="38D62BB6"/>
    <w:rsid w:val="5135BDA8"/>
    <w:rsid w:val="5584D525"/>
    <w:rsid w:val="56575DF4"/>
    <w:rsid w:val="63479864"/>
    <w:rsid w:val="66475144"/>
    <w:rsid w:val="6C7AE569"/>
    <w:rsid w:val="6C7D8916"/>
    <w:rsid w:val="6D9F600B"/>
    <w:rsid w:val="6DF05520"/>
    <w:rsid w:val="72E78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DECF"/>
  <w15:docId w15:val="{289C8D8C-B174-46E8-B7EF-D016780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78"/>
    <w:pPr>
      <w:spacing w:after="0"/>
      <w:ind w:right="564"/>
    </w:pPr>
    <w:rPr>
      <w:rFonts w:ascii="Calibri" w:eastAsia="Arial" w:hAnsi="Calibri" w:cs="Calibri"/>
      <w:spacing w:val="-2"/>
      <w:sz w:val="20"/>
      <w:szCs w:val="20"/>
      <w:lang w:val="en-GB"/>
    </w:rPr>
  </w:style>
  <w:style w:type="paragraph" w:styleId="Heading1">
    <w:name w:val="heading 1"/>
    <w:basedOn w:val="Normal"/>
    <w:next w:val="Normal"/>
    <w:link w:val="Heading1Char"/>
    <w:uiPriority w:val="9"/>
    <w:qFormat/>
    <w:rsid w:val="005D1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707"/>
    <w:rPr>
      <w:sz w:val="16"/>
      <w:szCs w:val="16"/>
    </w:rPr>
  </w:style>
  <w:style w:type="paragraph" w:styleId="CommentText">
    <w:name w:val="annotation text"/>
    <w:basedOn w:val="Normal"/>
    <w:link w:val="CommentTextChar"/>
    <w:uiPriority w:val="99"/>
    <w:unhideWhenUsed/>
    <w:rsid w:val="001D2707"/>
    <w:pPr>
      <w:spacing w:line="240" w:lineRule="auto"/>
    </w:pPr>
  </w:style>
  <w:style w:type="character" w:customStyle="1" w:styleId="CommentTextChar">
    <w:name w:val="Comment Text Char"/>
    <w:basedOn w:val="DefaultParagraphFont"/>
    <w:link w:val="CommentText"/>
    <w:uiPriority w:val="99"/>
    <w:rsid w:val="001D2707"/>
    <w:rPr>
      <w:sz w:val="20"/>
      <w:szCs w:val="20"/>
    </w:rPr>
  </w:style>
  <w:style w:type="paragraph" w:styleId="CommentSubject">
    <w:name w:val="annotation subject"/>
    <w:basedOn w:val="CommentText"/>
    <w:next w:val="CommentText"/>
    <w:link w:val="CommentSubjectChar"/>
    <w:uiPriority w:val="99"/>
    <w:semiHidden/>
    <w:unhideWhenUsed/>
    <w:rsid w:val="001D2707"/>
    <w:rPr>
      <w:b/>
      <w:bCs/>
    </w:rPr>
  </w:style>
  <w:style w:type="character" w:customStyle="1" w:styleId="CommentSubjectChar">
    <w:name w:val="Comment Subject Char"/>
    <w:basedOn w:val="CommentTextChar"/>
    <w:link w:val="CommentSubject"/>
    <w:uiPriority w:val="99"/>
    <w:semiHidden/>
    <w:rsid w:val="001D2707"/>
    <w:rPr>
      <w:b/>
      <w:bCs/>
      <w:sz w:val="20"/>
      <w:szCs w:val="20"/>
    </w:rPr>
  </w:style>
  <w:style w:type="paragraph" w:styleId="BalloonText">
    <w:name w:val="Balloon Text"/>
    <w:basedOn w:val="Normal"/>
    <w:link w:val="BalloonTextChar"/>
    <w:uiPriority w:val="99"/>
    <w:semiHidden/>
    <w:unhideWhenUsed/>
    <w:rsid w:val="001D2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07"/>
    <w:rPr>
      <w:rFonts w:ascii="Tahoma" w:hAnsi="Tahoma" w:cs="Tahoma"/>
      <w:sz w:val="16"/>
      <w:szCs w:val="16"/>
    </w:rPr>
  </w:style>
  <w:style w:type="paragraph" w:styleId="ListParagraph">
    <w:name w:val="List Paragraph"/>
    <w:basedOn w:val="Normal"/>
    <w:uiPriority w:val="34"/>
    <w:qFormat/>
    <w:rsid w:val="00DC1866"/>
    <w:pPr>
      <w:ind w:left="720"/>
      <w:contextualSpacing/>
    </w:pPr>
  </w:style>
  <w:style w:type="character" w:styleId="Hyperlink">
    <w:name w:val="Hyperlink"/>
    <w:basedOn w:val="DefaultParagraphFont"/>
    <w:uiPriority w:val="99"/>
    <w:unhideWhenUsed/>
    <w:rsid w:val="00D61C25"/>
    <w:rPr>
      <w:color w:val="0000FF" w:themeColor="hyperlink"/>
      <w:u w:val="single"/>
    </w:rPr>
  </w:style>
  <w:style w:type="paragraph" w:customStyle="1" w:styleId="Default">
    <w:name w:val="Default"/>
    <w:rsid w:val="003A3F45"/>
    <w:pPr>
      <w:widowControl/>
      <w:autoSpaceDE w:val="0"/>
      <w:autoSpaceDN w:val="0"/>
      <w:adjustRightInd w:val="0"/>
      <w:spacing w:after="0" w:line="240" w:lineRule="auto"/>
    </w:pPr>
    <w:rPr>
      <w:rFonts w:ascii="Arial" w:hAnsi="Arial" w:cs="Arial"/>
      <w:color w:val="000000"/>
      <w:sz w:val="24"/>
      <w:szCs w:val="24"/>
      <w:lang w:val="nl-BE"/>
    </w:rPr>
  </w:style>
  <w:style w:type="paragraph" w:styleId="Header">
    <w:name w:val="header"/>
    <w:basedOn w:val="Normal"/>
    <w:link w:val="HeaderChar"/>
    <w:uiPriority w:val="99"/>
    <w:unhideWhenUsed/>
    <w:rsid w:val="001A0C08"/>
    <w:pPr>
      <w:tabs>
        <w:tab w:val="center" w:pos="4536"/>
        <w:tab w:val="right" w:pos="9072"/>
      </w:tabs>
      <w:spacing w:line="240" w:lineRule="auto"/>
    </w:pPr>
  </w:style>
  <w:style w:type="character" w:customStyle="1" w:styleId="HeaderChar">
    <w:name w:val="Header Char"/>
    <w:basedOn w:val="DefaultParagraphFont"/>
    <w:link w:val="Header"/>
    <w:uiPriority w:val="99"/>
    <w:rsid w:val="001A0C08"/>
  </w:style>
  <w:style w:type="paragraph" w:styleId="Footer">
    <w:name w:val="footer"/>
    <w:basedOn w:val="Normal"/>
    <w:link w:val="FooterChar"/>
    <w:uiPriority w:val="99"/>
    <w:unhideWhenUsed/>
    <w:rsid w:val="001A0C08"/>
    <w:pPr>
      <w:tabs>
        <w:tab w:val="center" w:pos="4536"/>
        <w:tab w:val="right" w:pos="9072"/>
      </w:tabs>
      <w:spacing w:line="240" w:lineRule="auto"/>
    </w:pPr>
  </w:style>
  <w:style w:type="character" w:customStyle="1" w:styleId="FooterChar">
    <w:name w:val="Footer Char"/>
    <w:basedOn w:val="DefaultParagraphFont"/>
    <w:link w:val="Footer"/>
    <w:uiPriority w:val="99"/>
    <w:rsid w:val="001A0C08"/>
  </w:style>
  <w:style w:type="table" w:styleId="TableGrid">
    <w:name w:val="Table Grid"/>
    <w:basedOn w:val="TableNormal"/>
    <w:uiPriority w:val="59"/>
    <w:rsid w:val="0004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C78"/>
    <w:rPr>
      <w:rFonts w:asciiTheme="majorHAnsi" w:eastAsiaTheme="majorEastAsia" w:hAnsiTheme="majorHAnsi" w:cstheme="majorBidi"/>
      <w:bCs/>
      <w:color w:val="365F91" w:themeColor="accent1" w:themeShade="BF"/>
      <w:spacing w:val="-2"/>
      <w:sz w:val="28"/>
      <w:szCs w:val="28"/>
      <w:lang w:val="en-GB"/>
    </w:rPr>
  </w:style>
  <w:style w:type="paragraph" w:styleId="NoSpacing">
    <w:name w:val="No Spacing"/>
    <w:uiPriority w:val="1"/>
    <w:qFormat/>
    <w:rsid w:val="00942441"/>
    <w:pPr>
      <w:spacing w:after="0" w:line="240" w:lineRule="auto"/>
      <w:ind w:right="564"/>
    </w:pPr>
    <w:rPr>
      <w:rFonts w:ascii="Calibri" w:eastAsia="Arial" w:hAnsi="Calibri" w:cs="Calibri"/>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520">
      <w:bodyDiv w:val="1"/>
      <w:marLeft w:val="0"/>
      <w:marRight w:val="0"/>
      <w:marTop w:val="0"/>
      <w:marBottom w:val="0"/>
      <w:divBdr>
        <w:top w:val="none" w:sz="0" w:space="0" w:color="auto"/>
        <w:left w:val="none" w:sz="0" w:space="0" w:color="auto"/>
        <w:bottom w:val="none" w:sz="0" w:space="0" w:color="auto"/>
        <w:right w:val="none" w:sz="0" w:space="0" w:color="auto"/>
      </w:divBdr>
    </w:div>
    <w:div w:id="18744468">
      <w:bodyDiv w:val="1"/>
      <w:marLeft w:val="0"/>
      <w:marRight w:val="0"/>
      <w:marTop w:val="0"/>
      <w:marBottom w:val="0"/>
      <w:divBdr>
        <w:top w:val="none" w:sz="0" w:space="0" w:color="auto"/>
        <w:left w:val="none" w:sz="0" w:space="0" w:color="auto"/>
        <w:bottom w:val="none" w:sz="0" w:space="0" w:color="auto"/>
        <w:right w:val="none" w:sz="0" w:space="0" w:color="auto"/>
      </w:divBdr>
    </w:div>
    <w:div w:id="106823721">
      <w:bodyDiv w:val="1"/>
      <w:marLeft w:val="0"/>
      <w:marRight w:val="0"/>
      <w:marTop w:val="0"/>
      <w:marBottom w:val="0"/>
      <w:divBdr>
        <w:top w:val="none" w:sz="0" w:space="0" w:color="auto"/>
        <w:left w:val="none" w:sz="0" w:space="0" w:color="auto"/>
        <w:bottom w:val="none" w:sz="0" w:space="0" w:color="auto"/>
        <w:right w:val="none" w:sz="0" w:space="0" w:color="auto"/>
      </w:divBdr>
    </w:div>
    <w:div w:id="163475186">
      <w:bodyDiv w:val="1"/>
      <w:marLeft w:val="0"/>
      <w:marRight w:val="0"/>
      <w:marTop w:val="0"/>
      <w:marBottom w:val="0"/>
      <w:divBdr>
        <w:top w:val="none" w:sz="0" w:space="0" w:color="auto"/>
        <w:left w:val="none" w:sz="0" w:space="0" w:color="auto"/>
        <w:bottom w:val="none" w:sz="0" w:space="0" w:color="auto"/>
        <w:right w:val="none" w:sz="0" w:space="0" w:color="auto"/>
      </w:divBdr>
    </w:div>
    <w:div w:id="344940648">
      <w:bodyDiv w:val="1"/>
      <w:marLeft w:val="0"/>
      <w:marRight w:val="0"/>
      <w:marTop w:val="0"/>
      <w:marBottom w:val="0"/>
      <w:divBdr>
        <w:top w:val="none" w:sz="0" w:space="0" w:color="auto"/>
        <w:left w:val="none" w:sz="0" w:space="0" w:color="auto"/>
        <w:bottom w:val="none" w:sz="0" w:space="0" w:color="auto"/>
        <w:right w:val="none" w:sz="0" w:space="0" w:color="auto"/>
      </w:divBdr>
    </w:div>
    <w:div w:id="369689501">
      <w:bodyDiv w:val="1"/>
      <w:marLeft w:val="0"/>
      <w:marRight w:val="0"/>
      <w:marTop w:val="0"/>
      <w:marBottom w:val="0"/>
      <w:divBdr>
        <w:top w:val="none" w:sz="0" w:space="0" w:color="auto"/>
        <w:left w:val="none" w:sz="0" w:space="0" w:color="auto"/>
        <w:bottom w:val="none" w:sz="0" w:space="0" w:color="auto"/>
        <w:right w:val="none" w:sz="0" w:space="0" w:color="auto"/>
      </w:divBdr>
    </w:div>
    <w:div w:id="371925786">
      <w:bodyDiv w:val="1"/>
      <w:marLeft w:val="0"/>
      <w:marRight w:val="0"/>
      <w:marTop w:val="0"/>
      <w:marBottom w:val="0"/>
      <w:divBdr>
        <w:top w:val="none" w:sz="0" w:space="0" w:color="auto"/>
        <w:left w:val="none" w:sz="0" w:space="0" w:color="auto"/>
        <w:bottom w:val="none" w:sz="0" w:space="0" w:color="auto"/>
        <w:right w:val="none" w:sz="0" w:space="0" w:color="auto"/>
      </w:divBdr>
    </w:div>
    <w:div w:id="399208454">
      <w:bodyDiv w:val="1"/>
      <w:marLeft w:val="0"/>
      <w:marRight w:val="0"/>
      <w:marTop w:val="0"/>
      <w:marBottom w:val="0"/>
      <w:divBdr>
        <w:top w:val="none" w:sz="0" w:space="0" w:color="auto"/>
        <w:left w:val="none" w:sz="0" w:space="0" w:color="auto"/>
        <w:bottom w:val="none" w:sz="0" w:space="0" w:color="auto"/>
        <w:right w:val="none" w:sz="0" w:space="0" w:color="auto"/>
      </w:divBdr>
    </w:div>
    <w:div w:id="528690077">
      <w:bodyDiv w:val="1"/>
      <w:marLeft w:val="0"/>
      <w:marRight w:val="0"/>
      <w:marTop w:val="0"/>
      <w:marBottom w:val="0"/>
      <w:divBdr>
        <w:top w:val="none" w:sz="0" w:space="0" w:color="auto"/>
        <w:left w:val="none" w:sz="0" w:space="0" w:color="auto"/>
        <w:bottom w:val="none" w:sz="0" w:space="0" w:color="auto"/>
        <w:right w:val="none" w:sz="0" w:space="0" w:color="auto"/>
      </w:divBdr>
    </w:div>
    <w:div w:id="563033332">
      <w:bodyDiv w:val="1"/>
      <w:marLeft w:val="0"/>
      <w:marRight w:val="0"/>
      <w:marTop w:val="0"/>
      <w:marBottom w:val="0"/>
      <w:divBdr>
        <w:top w:val="none" w:sz="0" w:space="0" w:color="auto"/>
        <w:left w:val="none" w:sz="0" w:space="0" w:color="auto"/>
        <w:bottom w:val="none" w:sz="0" w:space="0" w:color="auto"/>
        <w:right w:val="none" w:sz="0" w:space="0" w:color="auto"/>
      </w:divBdr>
    </w:div>
    <w:div w:id="594021510">
      <w:bodyDiv w:val="1"/>
      <w:marLeft w:val="0"/>
      <w:marRight w:val="0"/>
      <w:marTop w:val="0"/>
      <w:marBottom w:val="0"/>
      <w:divBdr>
        <w:top w:val="none" w:sz="0" w:space="0" w:color="auto"/>
        <w:left w:val="none" w:sz="0" w:space="0" w:color="auto"/>
        <w:bottom w:val="none" w:sz="0" w:space="0" w:color="auto"/>
        <w:right w:val="none" w:sz="0" w:space="0" w:color="auto"/>
      </w:divBdr>
    </w:div>
    <w:div w:id="601648608">
      <w:bodyDiv w:val="1"/>
      <w:marLeft w:val="0"/>
      <w:marRight w:val="0"/>
      <w:marTop w:val="0"/>
      <w:marBottom w:val="0"/>
      <w:divBdr>
        <w:top w:val="none" w:sz="0" w:space="0" w:color="auto"/>
        <w:left w:val="none" w:sz="0" w:space="0" w:color="auto"/>
        <w:bottom w:val="none" w:sz="0" w:space="0" w:color="auto"/>
        <w:right w:val="none" w:sz="0" w:space="0" w:color="auto"/>
      </w:divBdr>
      <w:divsChild>
        <w:div w:id="59715872">
          <w:marLeft w:val="446"/>
          <w:marRight w:val="0"/>
          <w:marTop w:val="86"/>
          <w:marBottom w:val="0"/>
          <w:divBdr>
            <w:top w:val="none" w:sz="0" w:space="0" w:color="auto"/>
            <w:left w:val="none" w:sz="0" w:space="0" w:color="auto"/>
            <w:bottom w:val="none" w:sz="0" w:space="0" w:color="auto"/>
            <w:right w:val="none" w:sz="0" w:space="0" w:color="auto"/>
          </w:divBdr>
        </w:div>
      </w:divsChild>
    </w:div>
    <w:div w:id="601688510">
      <w:bodyDiv w:val="1"/>
      <w:marLeft w:val="0"/>
      <w:marRight w:val="0"/>
      <w:marTop w:val="0"/>
      <w:marBottom w:val="0"/>
      <w:divBdr>
        <w:top w:val="none" w:sz="0" w:space="0" w:color="auto"/>
        <w:left w:val="none" w:sz="0" w:space="0" w:color="auto"/>
        <w:bottom w:val="none" w:sz="0" w:space="0" w:color="auto"/>
        <w:right w:val="none" w:sz="0" w:space="0" w:color="auto"/>
      </w:divBdr>
    </w:div>
    <w:div w:id="662588380">
      <w:bodyDiv w:val="1"/>
      <w:marLeft w:val="0"/>
      <w:marRight w:val="0"/>
      <w:marTop w:val="0"/>
      <w:marBottom w:val="0"/>
      <w:divBdr>
        <w:top w:val="none" w:sz="0" w:space="0" w:color="auto"/>
        <w:left w:val="none" w:sz="0" w:space="0" w:color="auto"/>
        <w:bottom w:val="none" w:sz="0" w:space="0" w:color="auto"/>
        <w:right w:val="none" w:sz="0" w:space="0" w:color="auto"/>
      </w:divBdr>
    </w:div>
    <w:div w:id="702100355">
      <w:bodyDiv w:val="1"/>
      <w:marLeft w:val="0"/>
      <w:marRight w:val="0"/>
      <w:marTop w:val="0"/>
      <w:marBottom w:val="0"/>
      <w:divBdr>
        <w:top w:val="none" w:sz="0" w:space="0" w:color="auto"/>
        <w:left w:val="none" w:sz="0" w:space="0" w:color="auto"/>
        <w:bottom w:val="none" w:sz="0" w:space="0" w:color="auto"/>
        <w:right w:val="none" w:sz="0" w:space="0" w:color="auto"/>
      </w:divBdr>
    </w:div>
    <w:div w:id="959068853">
      <w:bodyDiv w:val="1"/>
      <w:marLeft w:val="0"/>
      <w:marRight w:val="0"/>
      <w:marTop w:val="0"/>
      <w:marBottom w:val="0"/>
      <w:divBdr>
        <w:top w:val="none" w:sz="0" w:space="0" w:color="auto"/>
        <w:left w:val="none" w:sz="0" w:space="0" w:color="auto"/>
        <w:bottom w:val="none" w:sz="0" w:space="0" w:color="auto"/>
        <w:right w:val="none" w:sz="0" w:space="0" w:color="auto"/>
      </w:divBdr>
    </w:div>
    <w:div w:id="1029524367">
      <w:bodyDiv w:val="1"/>
      <w:marLeft w:val="0"/>
      <w:marRight w:val="0"/>
      <w:marTop w:val="0"/>
      <w:marBottom w:val="0"/>
      <w:divBdr>
        <w:top w:val="none" w:sz="0" w:space="0" w:color="auto"/>
        <w:left w:val="none" w:sz="0" w:space="0" w:color="auto"/>
        <w:bottom w:val="none" w:sz="0" w:space="0" w:color="auto"/>
        <w:right w:val="none" w:sz="0" w:space="0" w:color="auto"/>
      </w:divBdr>
    </w:div>
    <w:div w:id="1065109769">
      <w:bodyDiv w:val="1"/>
      <w:marLeft w:val="0"/>
      <w:marRight w:val="0"/>
      <w:marTop w:val="0"/>
      <w:marBottom w:val="0"/>
      <w:divBdr>
        <w:top w:val="none" w:sz="0" w:space="0" w:color="auto"/>
        <w:left w:val="none" w:sz="0" w:space="0" w:color="auto"/>
        <w:bottom w:val="none" w:sz="0" w:space="0" w:color="auto"/>
        <w:right w:val="none" w:sz="0" w:space="0" w:color="auto"/>
      </w:divBdr>
    </w:div>
    <w:div w:id="1112675432">
      <w:bodyDiv w:val="1"/>
      <w:marLeft w:val="0"/>
      <w:marRight w:val="0"/>
      <w:marTop w:val="0"/>
      <w:marBottom w:val="0"/>
      <w:divBdr>
        <w:top w:val="none" w:sz="0" w:space="0" w:color="auto"/>
        <w:left w:val="none" w:sz="0" w:space="0" w:color="auto"/>
        <w:bottom w:val="none" w:sz="0" w:space="0" w:color="auto"/>
        <w:right w:val="none" w:sz="0" w:space="0" w:color="auto"/>
      </w:divBdr>
    </w:div>
    <w:div w:id="1184125588">
      <w:bodyDiv w:val="1"/>
      <w:marLeft w:val="0"/>
      <w:marRight w:val="0"/>
      <w:marTop w:val="0"/>
      <w:marBottom w:val="0"/>
      <w:divBdr>
        <w:top w:val="none" w:sz="0" w:space="0" w:color="auto"/>
        <w:left w:val="none" w:sz="0" w:space="0" w:color="auto"/>
        <w:bottom w:val="none" w:sz="0" w:space="0" w:color="auto"/>
        <w:right w:val="none" w:sz="0" w:space="0" w:color="auto"/>
      </w:divBdr>
    </w:div>
    <w:div w:id="1187911330">
      <w:bodyDiv w:val="1"/>
      <w:marLeft w:val="0"/>
      <w:marRight w:val="0"/>
      <w:marTop w:val="0"/>
      <w:marBottom w:val="0"/>
      <w:divBdr>
        <w:top w:val="none" w:sz="0" w:space="0" w:color="auto"/>
        <w:left w:val="none" w:sz="0" w:space="0" w:color="auto"/>
        <w:bottom w:val="none" w:sz="0" w:space="0" w:color="auto"/>
        <w:right w:val="none" w:sz="0" w:space="0" w:color="auto"/>
      </w:divBdr>
    </w:div>
    <w:div w:id="1191340997">
      <w:bodyDiv w:val="1"/>
      <w:marLeft w:val="0"/>
      <w:marRight w:val="0"/>
      <w:marTop w:val="0"/>
      <w:marBottom w:val="0"/>
      <w:divBdr>
        <w:top w:val="none" w:sz="0" w:space="0" w:color="auto"/>
        <w:left w:val="none" w:sz="0" w:space="0" w:color="auto"/>
        <w:bottom w:val="none" w:sz="0" w:space="0" w:color="auto"/>
        <w:right w:val="none" w:sz="0" w:space="0" w:color="auto"/>
      </w:divBdr>
    </w:div>
    <w:div w:id="1236822080">
      <w:bodyDiv w:val="1"/>
      <w:marLeft w:val="0"/>
      <w:marRight w:val="0"/>
      <w:marTop w:val="0"/>
      <w:marBottom w:val="0"/>
      <w:divBdr>
        <w:top w:val="none" w:sz="0" w:space="0" w:color="auto"/>
        <w:left w:val="none" w:sz="0" w:space="0" w:color="auto"/>
        <w:bottom w:val="none" w:sz="0" w:space="0" w:color="auto"/>
        <w:right w:val="none" w:sz="0" w:space="0" w:color="auto"/>
      </w:divBdr>
    </w:div>
    <w:div w:id="1252156439">
      <w:bodyDiv w:val="1"/>
      <w:marLeft w:val="0"/>
      <w:marRight w:val="0"/>
      <w:marTop w:val="0"/>
      <w:marBottom w:val="0"/>
      <w:divBdr>
        <w:top w:val="none" w:sz="0" w:space="0" w:color="auto"/>
        <w:left w:val="none" w:sz="0" w:space="0" w:color="auto"/>
        <w:bottom w:val="none" w:sz="0" w:space="0" w:color="auto"/>
        <w:right w:val="none" w:sz="0" w:space="0" w:color="auto"/>
      </w:divBdr>
    </w:div>
    <w:div w:id="1284263235">
      <w:bodyDiv w:val="1"/>
      <w:marLeft w:val="0"/>
      <w:marRight w:val="0"/>
      <w:marTop w:val="0"/>
      <w:marBottom w:val="0"/>
      <w:divBdr>
        <w:top w:val="none" w:sz="0" w:space="0" w:color="auto"/>
        <w:left w:val="none" w:sz="0" w:space="0" w:color="auto"/>
        <w:bottom w:val="none" w:sz="0" w:space="0" w:color="auto"/>
        <w:right w:val="none" w:sz="0" w:space="0" w:color="auto"/>
      </w:divBdr>
    </w:div>
    <w:div w:id="1318415895">
      <w:bodyDiv w:val="1"/>
      <w:marLeft w:val="0"/>
      <w:marRight w:val="0"/>
      <w:marTop w:val="0"/>
      <w:marBottom w:val="0"/>
      <w:divBdr>
        <w:top w:val="none" w:sz="0" w:space="0" w:color="auto"/>
        <w:left w:val="none" w:sz="0" w:space="0" w:color="auto"/>
        <w:bottom w:val="none" w:sz="0" w:space="0" w:color="auto"/>
        <w:right w:val="none" w:sz="0" w:space="0" w:color="auto"/>
      </w:divBdr>
    </w:div>
    <w:div w:id="1422600262">
      <w:bodyDiv w:val="1"/>
      <w:marLeft w:val="0"/>
      <w:marRight w:val="0"/>
      <w:marTop w:val="0"/>
      <w:marBottom w:val="0"/>
      <w:divBdr>
        <w:top w:val="none" w:sz="0" w:space="0" w:color="auto"/>
        <w:left w:val="none" w:sz="0" w:space="0" w:color="auto"/>
        <w:bottom w:val="none" w:sz="0" w:space="0" w:color="auto"/>
        <w:right w:val="none" w:sz="0" w:space="0" w:color="auto"/>
      </w:divBdr>
    </w:div>
    <w:div w:id="1452166997">
      <w:bodyDiv w:val="1"/>
      <w:marLeft w:val="0"/>
      <w:marRight w:val="0"/>
      <w:marTop w:val="0"/>
      <w:marBottom w:val="0"/>
      <w:divBdr>
        <w:top w:val="none" w:sz="0" w:space="0" w:color="auto"/>
        <w:left w:val="none" w:sz="0" w:space="0" w:color="auto"/>
        <w:bottom w:val="none" w:sz="0" w:space="0" w:color="auto"/>
        <w:right w:val="none" w:sz="0" w:space="0" w:color="auto"/>
      </w:divBdr>
    </w:div>
    <w:div w:id="1485973118">
      <w:bodyDiv w:val="1"/>
      <w:marLeft w:val="0"/>
      <w:marRight w:val="0"/>
      <w:marTop w:val="0"/>
      <w:marBottom w:val="0"/>
      <w:divBdr>
        <w:top w:val="none" w:sz="0" w:space="0" w:color="auto"/>
        <w:left w:val="none" w:sz="0" w:space="0" w:color="auto"/>
        <w:bottom w:val="none" w:sz="0" w:space="0" w:color="auto"/>
        <w:right w:val="none" w:sz="0" w:space="0" w:color="auto"/>
      </w:divBdr>
    </w:div>
    <w:div w:id="1600914471">
      <w:bodyDiv w:val="1"/>
      <w:marLeft w:val="0"/>
      <w:marRight w:val="0"/>
      <w:marTop w:val="0"/>
      <w:marBottom w:val="0"/>
      <w:divBdr>
        <w:top w:val="none" w:sz="0" w:space="0" w:color="auto"/>
        <w:left w:val="none" w:sz="0" w:space="0" w:color="auto"/>
        <w:bottom w:val="none" w:sz="0" w:space="0" w:color="auto"/>
        <w:right w:val="none" w:sz="0" w:space="0" w:color="auto"/>
      </w:divBdr>
    </w:div>
    <w:div w:id="1647928027">
      <w:bodyDiv w:val="1"/>
      <w:marLeft w:val="0"/>
      <w:marRight w:val="0"/>
      <w:marTop w:val="0"/>
      <w:marBottom w:val="0"/>
      <w:divBdr>
        <w:top w:val="none" w:sz="0" w:space="0" w:color="auto"/>
        <w:left w:val="none" w:sz="0" w:space="0" w:color="auto"/>
        <w:bottom w:val="none" w:sz="0" w:space="0" w:color="auto"/>
        <w:right w:val="none" w:sz="0" w:space="0" w:color="auto"/>
      </w:divBdr>
    </w:div>
    <w:div w:id="1706902189">
      <w:bodyDiv w:val="1"/>
      <w:marLeft w:val="0"/>
      <w:marRight w:val="0"/>
      <w:marTop w:val="0"/>
      <w:marBottom w:val="0"/>
      <w:divBdr>
        <w:top w:val="none" w:sz="0" w:space="0" w:color="auto"/>
        <w:left w:val="none" w:sz="0" w:space="0" w:color="auto"/>
        <w:bottom w:val="none" w:sz="0" w:space="0" w:color="auto"/>
        <w:right w:val="none" w:sz="0" w:space="0" w:color="auto"/>
      </w:divBdr>
    </w:div>
    <w:div w:id="1720472045">
      <w:bodyDiv w:val="1"/>
      <w:marLeft w:val="0"/>
      <w:marRight w:val="0"/>
      <w:marTop w:val="0"/>
      <w:marBottom w:val="0"/>
      <w:divBdr>
        <w:top w:val="none" w:sz="0" w:space="0" w:color="auto"/>
        <w:left w:val="none" w:sz="0" w:space="0" w:color="auto"/>
        <w:bottom w:val="none" w:sz="0" w:space="0" w:color="auto"/>
        <w:right w:val="none" w:sz="0" w:space="0" w:color="auto"/>
      </w:divBdr>
    </w:div>
    <w:div w:id="1848013230">
      <w:bodyDiv w:val="1"/>
      <w:marLeft w:val="0"/>
      <w:marRight w:val="0"/>
      <w:marTop w:val="0"/>
      <w:marBottom w:val="0"/>
      <w:divBdr>
        <w:top w:val="none" w:sz="0" w:space="0" w:color="auto"/>
        <w:left w:val="none" w:sz="0" w:space="0" w:color="auto"/>
        <w:bottom w:val="none" w:sz="0" w:space="0" w:color="auto"/>
        <w:right w:val="none" w:sz="0" w:space="0" w:color="auto"/>
      </w:divBdr>
    </w:div>
    <w:div w:id="1894651966">
      <w:bodyDiv w:val="1"/>
      <w:marLeft w:val="0"/>
      <w:marRight w:val="0"/>
      <w:marTop w:val="0"/>
      <w:marBottom w:val="0"/>
      <w:divBdr>
        <w:top w:val="none" w:sz="0" w:space="0" w:color="auto"/>
        <w:left w:val="none" w:sz="0" w:space="0" w:color="auto"/>
        <w:bottom w:val="none" w:sz="0" w:space="0" w:color="auto"/>
        <w:right w:val="none" w:sz="0" w:space="0" w:color="auto"/>
      </w:divBdr>
    </w:div>
    <w:div w:id="1952586810">
      <w:bodyDiv w:val="1"/>
      <w:marLeft w:val="0"/>
      <w:marRight w:val="0"/>
      <w:marTop w:val="0"/>
      <w:marBottom w:val="0"/>
      <w:divBdr>
        <w:top w:val="none" w:sz="0" w:space="0" w:color="auto"/>
        <w:left w:val="none" w:sz="0" w:space="0" w:color="auto"/>
        <w:bottom w:val="none" w:sz="0" w:space="0" w:color="auto"/>
        <w:right w:val="none" w:sz="0" w:space="0" w:color="auto"/>
      </w:divBdr>
    </w:div>
    <w:div w:id="2002151731">
      <w:bodyDiv w:val="1"/>
      <w:marLeft w:val="0"/>
      <w:marRight w:val="0"/>
      <w:marTop w:val="0"/>
      <w:marBottom w:val="0"/>
      <w:divBdr>
        <w:top w:val="none" w:sz="0" w:space="0" w:color="auto"/>
        <w:left w:val="none" w:sz="0" w:space="0" w:color="auto"/>
        <w:bottom w:val="none" w:sz="0" w:space="0" w:color="auto"/>
        <w:right w:val="none" w:sz="0" w:space="0" w:color="auto"/>
      </w:divBdr>
    </w:div>
    <w:div w:id="2016833417">
      <w:bodyDiv w:val="1"/>
      <w:marLeft w:val="0"/>
      <w:marRight w:val="0"/>
      <w:marTop w:val="0"/>
      <w:marBottom w:val="0"/>
      <w:divBdr>
        <w:top w:val="none" w:sz="0" w:space="0" w:color="auto"/>
        <w:left w:val="none" w:sz="0" w:space="0" w:color="auto"/>
        <w:bottom w:val="none" w:sz="0" w:space="0" w:color="auto"/>
        <w:right w:val="none" w:sz="0" w:space="0" w:color="auto"/>
      </w:divBdr>
    </w:div>
    <w:div w:id="2133933072">
      <w:bodyDiv w:val="1"/>
      <w:marLeft w:val="0"/>
      <w:marRight w:val="0"/>
      <w:marTop w:val="0"/>
      <w:marBottom w:val="0"/>
      <w:divBdr>
        <w:top w:val="none" w:sz="0" w:space="0" w:color="auto"/>
        <w:left w:val="none" w:sz="0" w:space="0" w:color="auto"/>
        <w:bottom w:val="none" w:sz="0" w:space="0" w:color="auto"/>
        <w:right w:val="none" w:sz="0" w:space="0" w:color="auto"/>
      </w:divBdr>
    </w:div>
    <w:div w:id="213466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562ae3-42bc-453c-b05e-54200364a3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73AC610F9A14F9981177DEE5FC357" ma:contentTypeVersion="3" ma:contentTypeDescription="Create a new document." ma:contentTypeScope="" ma:versionID="1935f02204591b451e4b68809527a73b">
  <xsd:schema xmlns:xsd="http://www.w3.org/2001/XMLSchema" xmlns:xs="http://www.w3.org/2001/XMLSchema" xmlns:p="http://schemas.microsoft.com/office/2006/metadata/properties" xmlns:ns2="f5562ae3-42bc-453c-b05e-54200364a355" targetNamespace="http://schemas.microsoft.com/office/2006/metadata/properties" ma:root="true" ma:fieldsID="b7905d922af46973d8f68af00d61813c" ns2:_="">
    <xsd:import namespace="f5562ae3-42bc-453c-b05e-54200364a35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2ae3-42bc-453c-b05e-54200364a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8B17-E9DA-4280-8920-D17899956F98}">
  <ds:schemaRefs>
    <ds:schemaRef ds:uri="http://schemas.microsoft.com/office/2006/metadata/properties"/>
    <ds:schemaRef ds:uri="http://schemas.microsoft.com/office/infopath/2007/PartnerControls"/>
    <ds:schemaRef ds:uri="f5562ae3-42bc-453c-b05e-54200364a355"/>
  </ds:schemaRefs>
</ds:datastoreItem>
</file>

<file path=customXml/itemProps2.xml><?xml version="1.0" encoding="utf-8"?>
<ds:datastoreItem xmlns:ds="http://schemas.openxmlformats.org/officeDocument/2006/customXml" ds:itemID="{663B6619-C558-4FBA-8244-1907F52D1F61}">
  <ds:schemaRefs>
    <ds:schemaRef ds:uri="http://schemas.microsoft.com/sharepoint/v3/contenttype/forms"/>
  </ds:schemaRefs>
</ds:datastoreItem>
</file>

<file path=customXml/itemProps3.xml><?xml version="1.0" encoding="utf-8"?>
<ds:datastoreItem xmlns:ds="http://schemas.openxmlformats.org/officeDocument/2006/customXml" ds:itemID="{2450B5D0-9383-403A-89DB-BAFDEB8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2ae3-42bc-453c-b05e-54200364a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2394E-BF8F-4E01-AB2E-38E95B1A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10" baseType="variant">
      <vt:variant>
        <vt:lpstr>Title</vt:lpstr>
      </vt:variant>
      <vt:variant>
        <vt:i4>1</vt:i4>
      </vt:variant>
      <vt:variant>
        <vt:lpstr>Titre</vt:lpstr>
      </vt:variant>
      <vt:variant>
        <vt:i4>1</vt:i4>
      </vt:variant>
      <vt:variant>
        <vt:lpstr>Titres</vt:lpstr>
      </vt:variant>
      <vt:variant>
        <vt:i4>1</vt:i4>
      </vt:variant>
      <vt:variant>
        <vt:lpstr>Titel</vt:lpstr>
      </vt:variant>
      <vt:variant>
        <vt:i4>1</vt:i4>
      </vt:variant>
      <vt:variant>
        <vt:lpstr>Titolo</vt:lpstr>
      </vt:variant>
      <vt:variant>
        <vt:i4>1</vt:i4>
      </vt:variant>
    </vt:vector>
  </HeadingPairs>
  <TitlesOfParts>
    <vt:vector size="5" baseType="lpstr">
      <vt:lpstr/>
      <vt:lpstr/>
      <vt:lpstr>DG ENER Lot 37: EcoDesign Preparatory Study on Lighting Systems</vt:lpstr>
      <vt:lpstr/>
      <vt:lpstr/>
    </vt:vector>
  </TitlesOfParts>
  <Company>VITO</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paul.vantichelen@vito.be</dc:creator>
  <cp:lastModifiedBy>Leo Wierda</cp:lastModifiedBy>
  <cp:revision>2</cp:revision>
  <dcterms:created xsi:type="dcterms:W3CDTF">2015-07-15T19:18:00Z</dcterms:created>
  <dcterms:modified xsi:type="dcterms:W3CDTF">2015-07-15T19:18:00Z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2014-01-29T00:00:00Z</vt:filetime>
  </property>
  <property fmtid="{D5CDD505-2E9C-101B-9397-08002B2CF9AE}" pid="4" name="ContentTypeId">
    <vt:lpwstr>0x010100D2B73AC610F9A14F9981177DEE5FC357</vt:lpwstr>
  </property>
</Properties>
</file>